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riekatabuky"/>
        <w:tblW w:w="9889"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6345"/>
        <w:gridCol w:w="3544"/>
      </w:tblGrid>
      <w:tr w:rsidR="00903A39" w:rsidRPr="00903A39" w:rsidTr="00903A39">
        <w:tc>
          <w:tcPr>
            <w:tcW w:w="6345" w:type="dxa"/>
          </w:tcPr>
          <w:p w:rsidR="00903A39" w:rsidRPr="004C722D" w:rsidRDefault="004C722D" w:rsidP="00C757A7">
            <w:pPr>
              <w:pStyle w:val="Zkladntext"/>
              <w:spacing w:after="0"/>
              <w:ind w:left="709" w:firstLine="1276"/>
              <w:jc w:val="right"/>
              <w:rPr>
                <w:rFonts w:cs="Times New Roman"/>
                <w:b/>
                <w:sz w:val="60"/>
                <w:szCs w:val="60"/>
              </w:rPr>
            </w:pPr>
            <w:r w:rsidRPr="004C722D">
              <w:rPr>
                <w:rFonts w:cs="Times New Roman"/>
                <w:b/>
                <w:noProof/>
                <w:sz w:val="60"/>
                <w:szCs w:val="60"/>
                <w:lang w:eastAsia="sk-SK"/>
              </w:rPr>
              <w:drawing>
                <wp:anchor distT="0" distB="0" distL="114300" distR="114300" simplePos="0" relativeHeight="251661312" behindDoc="0" locked="0" layoutInCell="1" allowOverlap="1">
                  <wp:simplePos x="0" y="0"/>
                  <wp:positionH relativeFrom="column">
                    <wp:posOffset>203835</wp:posOffset>
                  </wp:positionH>
                  <wp:positionV relativeFrom="paragraph">
                    <wp:posOffset>-66040</wp:posOffset>
                  </wp:positionV>
                  <wp:extent cx="962025" cy="1099185"/>
                  <wp:effectExtent l="19050" t="0" r="9525" b="0"/>
                  <wp:wrapNone/>
                  <wp:docPr id="4" name="Obrázok 1" descr="Erb Bušo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Bušovce"/>
                          <pic:cNvPicPr>
                            <a:picLocks noChangeAspect="1" noChangeArrowheads="1"/>
                          </pic:cNvPicPr>
                        </pic:nvPicPr>
                        <pic:blipFill>
                          <a:blip r:embed="rId8"/>
                          <a:srcRect/>
                          <a:stretch>
                            <a:fillRect/>
                          </a:stretch>
                        </pic:blipFill>
                        <pic:spPr bwMode="auto">
                          <a:xfrm>
                            <a:off x="0" y="0"/>
                            <a:ext cx="962025" cy="1099185"/>
                          </a:xfrm>
                          <a:prstGeom prst="rect">
                            <a:avLst/>
                          </a:prstGeom>
                          <a:noFill/>
                          <a:ln w="9525">
                            <a:noFill/>
                            <a:miter lim="800000"/>
                            <a:headEnd/>
                            <a:tailEnd/>
                          </a:ln>
                        </pic:spPr>
                      </pic:pic>
                    </a:graphicData>
                  </a:graphic>
                </wp:anchor>
              </w:drawing>
            </w:r>
            <w:r w:rsidR="00ED1843">
              <w:rPr>
                <w:rFonts w:cs="Times New Roman"/>
                <w:b/>
                <w:noProof/>
                <w:sz w:val="60"/>
                <w:szCs w:val="60"/>
                <w:lang w:eastAsia="sk-SK"/>
              </w:rPr>
              <w:pict>
                <v:rect id="_x0000_s1032" style="position:absolute;left:0;text-align:left;margin-left:-27.45pt;margin-top:-40.25pt;width:537pt;height:30.75pt;z-index:251667456;mso-position-horizontal-relative:text;mso-position-vertical-relative:text" strokecolor="white [3212]"/>
              </w:pict>
            </w:r>
            <w:r w:rsidR="00903A39" w:rsidRPr="004C722D">
              <w:rPr>
                <w:rFonts w:cs="Times New Roman"/>
                <w:b/>
                <w:sz w:val="60"/>
                <w:szCs w:val="60"/>
              </w:rPr>
              <w:t>BUŠOVČAN</w:t>
            </w:r>
          </w:p>
        </w:tc>
        <w:tc>
          <w:tcPr>
            <w:tcW w:w="3544" w:type="dxa"/>
          </w:tcPr>
          <w:p w:rsidR="00903A39" w:rsidRPr="00903A39" w:rsidRDefault="005C6C7C" w:rsidP="00903A39">
            <w:pPr>
              <w:pStyle w:val="Zkladntext"/>
              <w:spacing w:after="0"/>
              <w:jc w:val="right"/>
              <w:rPr>
                <w:rFonts w:cs="Times New Roman"/>
                <w:b/>
                <w:sz w:val="44"/>
                <w:szCs w:val="44"/>
                <w:u w:val="single"/>
              </w:rPr>
            </w:pPr>
            <w:r>
              <w:rPr>
                <w:rFonts w:cs="Times New Roman"/>
                <w:b/>
                <w:sz w:val="28"/>
                <w:szCs w:val="28"/>
              </w:rPr>
              <w:t xml:space="preserve"> </w:t>
            </w:r>
            <w:r w:rsidR="00903A39" w:rsidRPr="00903A39">
              <w:rPr>
                <w:rFonts w:cs="Times New Roman"/>
                <w:b/>
                <w:sz w:val="28"/>
                <w:szCs w:val="28"/>
              </w:rPr>
              <w:t>Číslo</w:t>
            </w:r>
            <w:r w:rsidR="00903A39" w:rsidRPr="00903A39">
              <w:rPr>
                <w:rFonts w:cs="Times New Roman"/>
                <w:b/>
                <w:sz w:val="32"/>
                <w:szCs w:val="32"/>
              </w:rPr>
              <w:t xml:space="preserve"> </w:t>
            </w:r>
            <w:r w:rsidR="007A6AD8">
              <w:rPr>
                <w:rFonts w:cs="Times New Roman"/>
                <w:b/>
                <w:sz w:val="40"/>
                <w:szCs w:val="40"/>
              </w:rPr>
              <w:t>2</w:t>
            </w:r>
          </w:p>
        </w:tc>
      </w:tr>
      <w:tr w:rsidR="00903A39" w:rsidRPr="00903A39" w:rsidTr="00903A39">
        <w:tc>
          <w:tcPr>
            <w:tcW w:w="6345" w:type="dxa"/>
            <w:tcBorders>
              <w:bottom w:val="nil"/>
            </w:tcBorders>
          </w:tcPr>
          <w:p w:rsidR="00903A39" w:rsidRPr="00903A39" w:rsidRDefault="00903A39" w:rsidP="00903A39">
            <w:pPr>
              <w:pStyle w:val="Zkladntext"/>
              <w:spacing w:after="0"/>
              <w:rPr>
                <w:rFonts w:cs="Times New Roman"/>
                <w:b/>
                <w:sz w:val="56"/>
                <w:szCs w:val="56"/>
              </w:rPr>
            </w:pPr>
          </w:p>
        </w:tc>
        <w:tc>
          <w:tcPr>
            <w:tcW w:w="3544" w:type="dxa"/>
            <w:tcBorders>
              <w:bottom w:val="nil"/>
            </w:tcBorders>
          </w:tcPr>
          <w:p w:rsidR="00903A39" w:rsidRPr="00903A39" w:rsidRDefault="007A6AD8" w:rsidP="00903A39">
            <w:pPr>
              <w:pStyle w:val="Zkladntext"/>
              <w:spacing w:after="0"/>
              <w:jc w:val="right"/>
              <w:rPr>
                <w:rFonts w:cs="Times New Roman"/>
                <w:b/>
                <w:sz w:val="28"/>
                <w:szCs w:val="28"/>
              </w:rPr>
            </w:pPr>
            <w:r>
              <w:rPr>
                <w:rFonts w:cs="Times New Roman"/>
                <w:b/>
                <w:sz w:val="28"/>
                <w:szCs w:val="28"/>
              </w:rPr>
              <w:t>apríl - jún</w:t>
            </w:r>
            <w:r w:rsidR="00903A39">
              <w:rPr>
                <w:rFonts w:cs="Times New Roman"/>
                <w:b/>
                <w:sz w:val="28"/>
                <w:szCs w:val="28"/>
              </w:rPr>
              <w:t xml:space="preserve"> 2011</w:t>
            </w:r>
          </w:p>
        </w:tc>
      </w:tr>
      <w:tr w:rsidR="00903A39" w:rsidRPr="00903A39" w:rsidTr="004C722D">
        <w:trPr>
          <w:trHeight w:val="401"/>
        </w:trPr>
        <w:tc>
          <w:tcPr>
            <w:tcW w:w="6345" w:type="dxa"/>
            <w:tcBorders>
              <w:bottom w:val="single" w:sz="18" w:space="0" w:color="auto"/>
            </w:tcBorders>
          </w:tcPr>
          <w:p w:rsidR="00903A39" w:rsidRPr="005C6C7C" w:rsidRDefault="005C6C7C" w:rsidP="00903A39">
            <w:pPr>
              <w:pStyle w:val="Zkladntext"/>
              <w:spacing w:after="0"/>
              <w:rPr>
                <w:rFonts w:cs="Times New Roman"/>
                <w:b/>
                <w:sz w:val="20"/>
                <w:szCs w:val="20"/>
              </w:rPr>
            </w:pPr>
            <w:r>
              <w:rPr>
                <w:rFonts w:cs="Times New Roman"/>
                <w:b/>
                <w:sz w:val="56"/>
                <w:szCs w:val="56"/>
              </w:rPr>
              <w:t xml:space="preserve">                </w:t>
            </w:r>
            <w:r w:rsidRPr="005C6C7C">
              <w:rPr>
                <w:rFonts w:cs="Times New Roman"/>
                <w:b/>
                <w:sz w:val="20"/>
                <w:szCs w:val="20"/>
              </w:rPr>
              <w:t>www.obecbusovce.sk</w:t>
            </w:r>
          </w:p>
        </w:tc>
        <w:tc>
          <w:tcPr>
            <w:tcW w:w="3544" w:type="dxa"/>
            <w:tcBorders>
              <w:bottom w:val="single" w:sz="18" w:space="0" w:color="auto"/>
            </w:tcBorders>
          </w:tcPr>
          <w:p w:rsidR="00903A39" w:rsidRPr="00903A39" w:rsidRDefault="00903A39" w:rsidP="00903A39">
            <w:pPr>
              <w:pStyle w:val="Zkladntext"/>
              <w:spacing w:after="0"/>
              <w:jc w:val="right"/>
              <w:rPr>
                <w:rFonts w:cs="Times New Roman"/>
                <w:b/>
                <w:sz w:val="28"/>
                <w:szCs w:val="28"/>
              </w:rPr>
            </w:pPr>
            <w:r>
              <w:rPr>
                <w:rFonts w:cs="Times New Roman"/>
                <w:b/>
                <w:sz w:val="28"/>
                <w:szCs w:val="28"/>
              </w:rPr>
              <w:t>4</w:t>
            </w:r>
            <w:r w:rsidRPr="002B50EE">
              <w:rPr>
                <w:rFonts w:cs="Times New Roman"/>
                <w:b/>
                <w:sz w:val="28"/>
                <w:szCs w:val="28"/>
              </w:rPr>
              <w:t>.</w:t>
            </w:r>
            <w:r>
              <w:rPr>
                <w:rFonts w:cs="Times New Roman"/>
                <w:b/>
                <w:sz w:val="28"/>
                <w:szCs w:val="28"/>
              </w:rPr>
              <w:t xml:space="preserve"> ročník</w:t>
            </w:r>
          </w:p>
        </w:tc>
      </w:tr>
    </w:tbl>
    <w:p w:rsidR="002B50EE" w:rsidRDefault="002B50EE" w:rsidP="00903A39">
      <w:pPr>
        <w:pStyle w:val="Zkladntext"/>
        <w:spacing w:after="0"/>
        <w:rPr>
          <w:rFonts w:cs="Times New Roman"/>
          <w:b/>
          <w:sz w:val="20"/>
          <w:szCs w:val="20"/>
          <w:u w:val="single"/>
        </w:rPr>
      </w:pPr>
    </w:p>
    <w:p w:rsidR="0023086B" w:rsidRPr="007459F0" w:rsidRDefault="0023086B" w:rsidP="0023086B">
      <w:pPr>
        <w:rPr>
          <w:b/>
          <w:bCs/>
          <w:sz w:val="22"/>
          <w:u w:val="single"/>
        </w:rPr>
      </w:pPr>
      <w:r w:rsidRPr="007459F0">
        <w:rPr>
          <w:b/>
          <w:bCs/>
          <w:sz w:val="22"/>
          <w:u w:val="single"/>
        </w:rPr>
        <w:t>Zo zasadnutia ob</w:t>
      </w:r>
      <w:r w:rsidR="00E628BD">
        <w:rPr>
          <w:b/>
          <w:bCs/>
          <w:sz w:val="22"/>
          <w:u w:val="single"/>
        </w:rPr>
        <w:t>ecného zastupiteľstva 29.04.2011</w:t>
      </w:r>
      <w:r w:rsidRPr="007459F0">
        <w:rPr>
          <w:b/>
          <w:bCs/>
          <w:sz w:val="22"/>
          <w:u w:val="single"/>
        </w:rPr>
        <w:t xml:space="preserve"> </w:t>
      </w:r>
    </w:p>
    <w:p w:rsidR="000C45B4" w:rsidRDefault="00E628BD" w:rsidP="00F76ED3">
      <w:pPr>
        <w:pStyle w:val="Odsekzoznamu"/>
        <w:numPr>
          <w:ilvl w:val="0"/>
          <w:numId w:val="38"/>
        </w:numPr>
        <w:spacing w:before="100" w:beforeAutospacing="1"/>
        <w:ind w:hanging="720"/>
        <w:rPr>
          <w:rFonts w:eastAsia="Times New Roman" w:cs="Times New Roman"/>
          <w:sz w:val="22"/>
          <w:lang w:eastAsia="sk-SK"/>
        </w:rPr>
      </w:pPr>
      <w:r w:rsidRPr="00E628BD">
        <w:rPr>
          <w:rFonts w:eastAsia="Times New Roman" w:cs="Times New Roman"/>
          <w:sz w:val="22"/>
          <w:lang w:eastAsia="sk-SK"/>
        </w:rPr>
        <w:t>OZ vzalo na vedomie správu nezávislého audítora k overeniu účtovnej závierky Obce Bušovce za rok 2010. Účtovná závierka bola overená s podmieneným sta</w:t>
      </w:r>
      <w:r>
        <w:rPr>
          <w:rFonts w:eastAsia="Times New Roman" w:cs="Times New Roman"/>
          <w:sz w:val="22"/>
          <w:lang w:eastAsia="sk-SK"/>
        </w:rPr>
        <w:t>noviskom, pretože neboli vytvor</w:t>
      </w:r>
      <w:r w:rsidRPr="00E628BD">
        <w:rPr>
          <w:rFonts w:eastAsia="Times New Roman" w:cs="Times New Roman"/>
          <w:sz w:val="22"/>
          <w:lang w:eastAsia="sk-SK"/>
        </w:rPr>
        <w:t>ené opravné položky k pohľadávkam, ktorých doba</w:t>
      </w:r>
      <w:r>
        <w:rPr>
          <w:rFonts w:eastAsia="Times New Roman" w:cs="Times New Roman"/>
          <w:sz w:val="22"/>
          <w:lang w:eastAsia="sk-SK"/>
        </w:rPr>
        <w:t xml:space="preserve"> splatnosti bola dlhšia ako jed</w:t>
      </w:r>
      <w:r w:rsidRPr="00E628BD">
        <w:rPr>
          <w:rFonts w:eastAsia="Times New Roman" w:cs="Times New Roman"/>
          <w:sz w:val="22"/>
          <w:lang w:eastAsia="sk-SK"/>
        </w:rPr>
        <w:t>en rok v hodnote 1686 €. Po vytvorení opravných</w:t>
      </w:r>
      <w:r w:rsidR="00F76ED3">
        <w:rPr>
          <w:rFonts w:eastAsia="Times New Roman" w:cs="Times New Roman"/>
          <w:sz w:val="22"/>
          <w:lang w:eastAsia="sk-SK"/>
        </w:rPr>
        <w:t xml:space="preserve"> položiek by obci</w:t>
      </w:r>
      <w:r w:rsidRPr="00E628BD">
        <w:rPr>
          <w:rFonts w:eastAsia="Times New Roman" w:cs="Times New Roman"/>
          <w:sz w:val="22"/>
          <w:lang w:eastAsia="sk-SK"/>
        </w:rPr>
        <w:t xml:space="preserve"> vykázalo za rok 2010 záporný výsledok hospodárenia vo výške </w:t>
      </w:r>
    </w:p>
    <w:p w:rsidR="00E628BD" w:rsidRPr="00F76ED3" w:rsidRDefault="00F76ED3" w:rsidP="000C45B4">
      <w:pPr>
        <w:pStyle w:val="Odsekzoznamu"/>
        <w:spacing w:before="100" w:beforeAutospacing="1"/>
        <w:ind w:left="360"/>
        <w:rPr>
          <w:rFonts w:eastAsia="Times New Roman" w:cs="Times New Roman"/>
          <w:sz w:val="22"/>
          <w:lang w:eastAsia="sk-SK"/>
        </w:rPr>
      </w:pPr>
      <w:r>
        <w:rPr>
          <w:rFonts w:eastAsia="Times New Roman" w:cs="Times New Roman"/>
          <w:sz w:val="22"/>
          <w:lang w:eastAsia="sk-SK"/>
        </w:rPr>
        <w:t>10 268 €.</w:t>
      </w:r>
    </w:p>
    <w:p w:rsidR="000C45B4" w:rsidRPr="000C45B4" w:rsidRDefault="00E628BD" w:rsidP="00E628BD">
      <w:pPr>
        <w:pStyle w:val="Odsekzoznamu"/>
        <w:numPr>
          <w:ilvl w:val="0"/>
          <w:numId w:val="38"/>
        </w:numPr>
        <w:spacing w:before="100" w:beforeAutospacing="1"/>
        <w:ind w:hanging="720"/>
        <w:rPr>
          <w:rFonts w:eastAsia="Times New Roman" w:cs="Times New Roman"/>
          <w:b/>
          <w:sz w:val="22"/>
          <w:lang w:eastAsia="sk-SK"/>
        </w:rPr>
      </w:pPr>
      <w:r w:rsidRPr="00E628BD">
        <w:rPr>
          <w:rFonts w:eastAsia="Times New Roman" w:cs="Times New Roman"/>
          <w:sz w:val="22"/>
          <w:lang w:eastAsia="sk-SK"/>
        </w:rPr>
        <w:t>OZ prerokovalo návrh záverečného účtu obce za rok 2010. Obec Bušovce v</w:t>
      </w:r>
      <w:r>
        <w:rPr>
          <w:rFonts w:eastAsia="Times New Roman" w:cs="Times New Roman"/>
          <w:sz w:val="22"/>
          <w:lang w:eastAsia="sk-SK"/>
        </w:rPr>
        <w:t xml:space="preserve"> roku 2010 vykázala </w:t>
      </w:r>
    </w:p>
    <w:p w:rsidR="000C45B4" w:rsidRDefault="00E628BD" w:rsidP="000C45B4">
      <w:pPr>
        <w:pStyle w:val="Odsekzoznamu"/>
        <w:spacing w:before="100" w:beforeAutospacing="1"/>
        <w:ind w:left="360"/>
        <w:rPr>
          <w:rFonts w:eastAsia="Times New Roman" w:cs="Times New Roman"/>
          <w:sz w:val="22"/>
          <w:lang w:eastAsia="sk-SK"/>
        </w:rPr>
      </w:pPr>
      <w:r>
        <w:rPr>
          <w:rFonts w:eastAsia="Times New Roman" w:cs="Times New Roman"/>
          <w:sz w:val="22"/>
          <w:lang w:eastAsia="sk-SK"/>
        </w:rPr>
        <w:t>v rozpočtov</w:t>
      </w:r>
      <w:r w:rsidRPr="00E628BD">
        <w:rPr>
          <w:rFonts w:eastAsia="Times New Roman" w:cs="Times New Roman"/>
          <w:sz w:val="22"/>
          <w:lang w:eastAsia="sk-SK"/>
        </w:rPr>
        <w:t xml:space="preserve">om hospodárení (porovnanie príjmov a výdavkov) schodok vo výške 15 770 €. Tento bol už v </w:t>
      </w:r>
      <w:r>
        <w:rPr>
          <w:rFonts w:eastAsia="Times New Roman" w:cs="Times New Roman"/>
          <w:sz w:val="22"/>
          <w:lang w:eastAsia="sk-SK"/>
        </w:rPr>
        <w:t>roku 2010 vysporiadaný</w:t>
      </w:r>
      <w:r w:rsidRPr="00E628BD">
        <w:rPr>
          <w:rFonts w:eastAsia="Times New Roman" w:cs="Times New Roman"/>
          <w:sz w:val="22"/>
          <w:lang w:eastAsia="sk-SK"/>
        </w:rPr>
        <w:t xml:space="preserve"> prevodom prostriedkov rezervného fondu. Predmetom</w:t>
      </w:r>
      <w:r>
        <w:rPr>
          <w:rFonts w:eastAsia="Times New Roman" w:cs="Times New Roman"/>
          <w:sz w:val="22"/>
          <w:lang w:eastAsia="sk-SK"/>
        </w:rPr>
        <w:t xml:space="preserve"> záverečného účtu </w:t>
      </w:r>
    </w:p>
    <w:p w:rsidR="000C45B4" w:rsidRDefault="00E628BD" w:rsidP="000C45B4">
      <w:pPr>
        <w:pStyle w:val="Odsekzoznamu"/>
        <w:spacing w:before="100" w:beforeAutospacing="1"/>
        <w:ind w:left="360"/>
        <w:rPr>
          <w:rFonts w:eastAsia="Times New Roman" w:cs="Times New Roman"/>
          <w:sz w:val="22"/>
          <w:lang w:eastAsia="sk-SK"/>
        </w:rPr>
      </w:pPr>
      <w:r>
        <w:rPr>
          <w:rFonts w:eastAsia="Times New Roman" w:cs="Times New Roman"/>
          <w:sz w:val="22"/>
          <w:lang w:eastAsia="sk-SK"/>
        </w:rPr>
        <w:t>je zostatok ne</w:t>
      </w:r>
      <w:r w:rsidRPr="00E628BD">
        <w:rPr>
          <w:rFonts w:eastAsia="Times New Roman" w:cs="Times New Roman"/>
          <w:sz w:val="22"/>
          <w:lang w:eastAsia="sk-SK"/>
        </w:rPr>
        <w:t>použitých prostriedkov</w:t>
      </w:r>
      <w:r>
        <w:rPr>
          <w:rFonts w:eastAsia="Times New Roman" w:cs="Times New Roman"/>
          <w:sz w:val="22"/>
          <w:lang w:eastAsia="sk-SK"/>
        </w:rPr>
        <w:t xml:space="preserve"> </w:t>
      </w:r>
      <w:r w:rsidR="00F76ED3">
        <w:rPr>
          <w:rFonts w:eastAsia="Times New Roman" w:cs="Times New Roman"/>
          <w:sz w:val="22"/>
          <w:lang w:eastAsia="sk-SK"/>
        </w:rPr>
        <w:t>rezervného fondu v čiastke 322,</w:t>
      </w:r>
      <w:r w:rsidRPr="00E628BD">
        <w:rPr>
          <w:rFonts w:eastAsia="Times New Roman" w:cs="Times New Roman"/>
          <w:sz w:val="22"/>
          <w:lang w:eastAsia="sk-SK"/>
        </w:rPr>
        <w:t xml:space="preserve">11 €, ktoré budú vrátené </w:t>
      </w:r>
    </w:p>
    <w:p w:rsidR="000C45B4" w:rsidRDefault="00E628BD" w:rsidP="000C45B4">
      <w:pPr>
        <w:pStyle w:val="Odsekzoznamu"/>
        <w:spacing w:before="100" w:beforeAutospacing="1"/>
        <w:ind w:left="360"/>
        <w:rPr>
          <w:rFonts w:eastAsia="Times New Roman" w:cs="Times New Roman"/>
          <w:sz w:val="22"/>
          <w:lang w:eastAsia="sk-SK"/>
        </w:rPr>
      </w:pPr>
      <w:r w:rsidRPr="00E628BD">
        <w:rPr>
          <w:rFonts w:eastAsia="Times New Roman" w:cs="Times New Roman"/>
          <w:sz w:val="22"/>
          <w:lang w:eastAsia="sk-SK"/>
        </w:rPr>
        <w:t xml:space="preserve">do rezervného fondu. Za rok 2010 obec dosiahla stratu vo výške 8 582 € ( porovnanie nákladov </w:t>
      </w:r>
    </w:p>
    <w:p w:rsidR="00E628BD" w:rsidRPr="00F37C73" w:rsidRDefault="00E628BD" w:rsidP="000C45B4">
      <w:pPr>
        <w:pStyle w:val="Odsekzoznamu"/>
        <w:spacing w:before="100" w:beforeAutospacing="1"/>
        <w:ind w:left="360"/>
        <w:rPr>
          <w:rFonts w:eastAsia="Times New Roman" w:cs="Times New Roman"/>
          <w:b/>
          <w:sz w:val="22"/>
          <w:lang w:eastAsia="sk-SK"/>
        </w:rPr>
      </w:pPr>
      <w:r w:rsidRPr="00E628BD">
        <w:rPr>
          <w:rFonts w:eastAsia="Times New Roman" w:cs="Times New Roman"/>
          <w:sz w:val="22"/>
          <w:lang w:eastAsia="sk-SK"/>
        </w:rPr>
        <w:t>a výnosov). OZ schválilo hospodárenie obce za rok 2010 bez výhrad. Celý záverečný účet obce za rok 2010 je zverejnený na web</w:t>
      </w:r>
      <w:r>
        <w:rPr>
          <w:rFonts w:eastAsia="Times New Roman" w:cs="Times New Roman"/>
          <w:sz w:val="22"/>
          <w:lang w:eastAsia="sk-SK"/>
        </w:rPr>
        <w:t xml:space="preserve">ovej stránke obce: </w:t>
      </w:r>
      <w:r w:rsidR="00F37C73" w:rsidRPr="00F37C73">
        <w:rPr>
          <w:rFonts w:eastAsia="Times New Roman" w:cs="Times New Roman"/>
          <w:b/>
          <w:sz w:val="22"/>
          <w:lang w:eastAsia="sk-SK"/>
        </w:rPr>
        <w:t>www.</w:t>
      </w:r>
      <w:hyperlink r:id="rId9" w:history="1">
        <w:r w:rsidR="00F37C73" w:rsidRPr="00F37C73">
          <w:rPr>
            <w:rStyle w:val="Hypertextovprepojenie"/>
            <w:rFonts w:eastAsia="Times New Roman" w:cs="Times New Roman"/>
            <w:b/>
            <w:bCs/>
            <w:iCs/>
            <w:color w:val="auto"/>
            <w:sz w:val="22"/>
            <w:u w:val="none"/>
            <w:lang w:eastAsia="cs-CZ"/>
          </w:rPr>
          <w:t>obecbusovce</w:t>
        </w:r>
        <w:r w:rsidRPr="00F37C73">
          <w:rPr>
            <w:rStyle w:val="Hypertextovprepojenie"/>
            <w:rFonts w:eastAsia="Times New Roman" w:cs="Times New Roman"/>
            <w:b/>
            <w:bCs/>
            <w:iCs/>
            <w:color w:val="auto"/>
            <w:sz w:val="22"/>
            <w:u w:val="none"/>
            <w:lang w:eastAsia="cs-CZ"/>
          </w:rPr>
          <w:t>.sk</w:t>
        </w:r>
      </w:hyperlink>
    </w:p>
    <w:p w:rsidR="00F37C73" w:rsidRPr="00F37C73" w:rsidRDefault="00E628BD" w:rsidP="00F37C73">
      <w:pPr>
        <w:pStyle w:val="Odsekzoznamu"/>
        <w:numPr>
          <w:ilvl w:val="0"/>
          <w:numId w:val="38"/>
        </w:numPr>
        <w:spacing w:before="100" w:beforeAutospacing="1"/>
        <w:ind w:hanging="720"/>
        <w:rPr>
          <w:rFonts w:eastAsia="Times New Roman" w:cs="Times New Roman"/>
          <w:b/>
          <w:sz w:val="22"/>
          <w:lang w:eastAsia="sk-SK"/>
        </w:rPr>
      </w:pPr>
      <w:r w:rsidRPr="00F37C73">
        <w:rPr>
          <w:rFonts w:eastAsia="Times New Roman" w:cs="Times New Roman"/>
          <w:sz w:val="22"/>
          <w:lang w:eastAsia="sk-SK"/>
        </w:rPr>
        <w:t>OZ bola daná informácia o čerpaní rozpočtu obce k 31.03.2011. Obec dosiahla tieto ukazovatele</w:t>
      </w:r>
      <w:r w:rsidR="00F37C73">
        <w:rPr>
          <w:rFonts w:eastAsia="Times New Roman" w:cs="Times New Roman"/>
          <w:sz w:val="22"/>
          <w:lang w:eastAsia="sk-SK"/>
        </w:rPr>
        <w:t>:</w:t>
      </w:r>
    </w:p>
    <w:p w:rsidR="00F37C73" w:rsidRPr="00F37C73" w:rsidRDefault="00F37C73" w:rsidP="00F37C73">
      <w:pPr>
        <w:pStyle w:val="Odsekzoznamu"/>
        <w:spacing w:before="100" w:beforeAutospacing="1"/>
        <w:rPr>
          <w:rFonts w:eastAsia="Times New Roman" w:cs="Times New Roman"/>
          <w:b/>
          <w:sz w:val="22"/>
          <w:lang w:eastAsia="sk-SK"/>
        </w:rPr>
      </w:pPr>
    </w:p>
    <w:tbl>
      <w:tblPr>
        <w:tblW w:w="5000"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034"/>
        <w:gridCol w:w="2545"/>
        <w:gridCol w:w="2251"/>
        <w:gridCol w:w="1958"/>
      </w:tblGrid>
      <w:tr w:rsidR="00F37C73" w:rsidRPr="00E628BD" w:rsidTr="00F76ED3">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F37C73" w:rsidRPr="00F37C73" w:rsidRDefault="00F37C73" w:rsidP="00F76ED3">
            <w:pPr>
              <w:spacing w:before="100" w:beforeAutospacing="1"/>
              <w:rPr>
                <w:rFonts w:eastAsia="Times New Roman" w:cs="Times New Roman"/>
                <w:b/>
                <w:lang w:eastAsia="sk-SK"/>
              </w:rPr>
            </w:pPr>
            <w:r w:rsidRPr="00F37C73">
              <w:rPr>
                <w:rFonts w:eastAsia="Times New Roman" w:cs="Times New Roman"/>
                <w:b/>
                <w:sz w:val="22"/>
                <w:lang w:eastAsia="sk-SK"/>
              </w:rPr>
              <w:t>Položka</w:t>
            </w:r>
          </w:p>
        </w:tc>
        <w:tc>
          <w:tcPr>
            <w:tcW w:w="1300" w:type="pct"/>
            <w:tcBorders>
              <w:top w:val="outset" w:sz="6" w:space="0" w:color="000000"/>
              <w:left w:val="outset" w:sz="6" w:space="0" w:color="000000"/>
              <w:bottom w:val="outset" w:sz="6" w:space="0" w:color="000000"/>
              <w:right w:val="outset" w:sz="6" w:space="0" w:color="000000"/>
            </w:tcBorders>
            <w:hideMark/>
          </w:tcPr>
          <w:p w:rsidR="00F37C73" w:rsidRPr="00F37C73" w:rsidRDefault="00F37C73" w:rsidP="00F76ED3">
            <w:pPr>
              <w:spacing w:before="100" w:beforeAutospacing="1"/>
              <w:rPr>
                <w:rFonts w:eastAsia="Times New Roman" w:cs="Times New Roman"/>
                <w:b/>
                <w:lang w:eastAsia="sk-SK"/>
              </w:rPr>
            </w:pPr>
            <w:r w:rsidRPr="00F37C73">
              <w:rPr>
                <w:rFonts w:eastAsia="Times New Roman" w:cs="Times New Roman"/>
                <w:b/>
                <w:sz w:val="22"/>
                <w:lang w:eastAsia="sk-SK"/>
              </w:rPr>
              <w:t>Schválený rozpočet</w:t>
            </w:r>
          </w:p>
        </w:tc>
        <w:tc>
          <w:tcPr>
            <w:tcW w:w="1150" w:type="pct"/>
            <w:tcBorders>
              <w:top w:val="outset" w:sz="6" w:space="0" w:color="000000"/>
              <w:left w:val="outset" w:sz="6" w:space="0" w:color="000000"/>
              <w:bottom w:val="outset" w:sz="6" w:space="0" w:color="000000"/>
              <w:right w:val="outset" w:sz="6" w:space="0" w:color="000000"/>
            </w:tcBorders>
            <w:hideMark/>
          </w:tcPr>
          <w:p w:rsidR="00F37C73" w:rsidRPr="00F37C73" w:rsidRDefault="00F37C73" w:rsidP="00F76ED3">
            <w:pPr>
              <w:spacing w:before="100" w:beforeAutospacing="1"/>
              <w:jc w:val="left"/>
              <w:rPr>
                <w:rFonts w:eastAsia="Times New Roman" w:cs="Times New Roman"/>
                <w:b/>
                <w:lang w:eastAsia="sk-SK"/>
              </w:rPr>
            </w:pPr>
            <w:r>
              <w:rPr>
                <w:rFonts w:eastAsia="Times New Roman" w:cs="Times New Roman"/>
                <w:b/>
                <w:sz w:val="22"/>
                <w:lang w:eastAsia="sk-SK"/>
              </w:rPr>
              <w:t xml:space="preserve">Skutočnosť </w:t>
            </w:r>
            <w:r w:rsidRPr="00F37C73">
              <w:rPr>
                <w:rFonts w:eastAsia="Times New Roman" w:cs="Times New Roman"/>
                <w:b/>
                <w:sz w:val="22"/>
                <w:lang w:eastAsia="sk-SK"/>
              </w:rPr>
              <w:t>k 31.03.2011</w:t>
            </w:r>
          </w:p>
        </w:tc>
        <w:tc>
          <w:tcPr>
            <w:tcW w:w="1000" w:type="pct"/>
            <w:tcBorders>
              <w:top w:val="outset" w:sz="6" w:space="0" w:color="000000"/>
              <w:left w:val="outset" w:sz="6" w:space="0" w:color="000000"/>
              <w:bottom w:val="outset" w:sz="6" w:space="0" w:color="000000"/>
              <w:right w:val="outset" w:sz="6" w:space="0" w:color="000000"/>
            </w:tcBorders>
            <w:hideMark/>
          </w:tcPr>
          <w:p w:rsidR="00F37C73" w:rsidRPr="00F37C73" w:rsidRDefault="00F37C73" w:rsidP="00F76ED3">
            <w:pPr>
              <w:spacing w:before="100" w:beforeAutospacing="1"/>
              <w:rPr>
                <w:rFonts w:eastAsia="Times New Roman" w:cs="Times New Roman"/>
                <w:b/>
                <w:lang w:eastAsia="sk-SK"/>
              </w:rPr>
            </w:pPr>
            <w:r w:rsidRPr="00F37C73">
              <w:rPr>
                <w:rFonts w:eastAsia="Times New Roman" w:cs="Times New Roman"/>
                <w:b/>
                <w:sz w:val="22"/>
                <w:lang w:eastAsia="sk-SK"/>
              </w:rPr>
              <w:t>% plnenia</w:t>
            </w:r>
          </w:p>
        </w:tc>
      </w:tr>
      <w:tr w:rsidR="00F37C73" w:rsidRPr="00E628BD" w:rsidTr="00F76ED3">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F37C73" w:rsidRPr="00F37C73" w:rsidRDefault="00F37C73" w:rsidP="00F76ED3">
            <w:pPr>
              <w:spacing w:before="100" w:beforeAutospacing="1"/>
              <w:rPr>
                <w:rFonts w:eastAsia="Times New Roman" w:cs="Times New Roman"/>
                <w:b/>
                <w:i/>
                <w:lang w:eastAsia="sk-SK"/>
              </w:rPr>
            </w:pPr>
            <w:r w:rsidRPr="00F37C73">
              <w:rPr>
                <w:rFonts w:eastAsia="Times New Roman" w:cs="Times New Roman"/>
                <w:b/>
                <w:i/>
                <w:sz w:val="22"/>
                <w:lang w:eastAsia="sk-SK"/>
              </w:rPr>
              <w:t>Bežné príjmy</w:t>
            </w:r>
          </w:p>
        </w:tc>
        <w:tc>
          <w:tcPr>
            <w:tcW w:w="1300" w:type="pct"/>
            <w:tcBorders>
              <w:top w:val="outset" w:sz="6" w:space="0" w:color="000000"/>
              <w:left w:val="outset" w:sz="6" w:space="0" w:color="000000"/>
              <w:bottom w:val="outset" w:sz="6" w:space="0" w:color="000000"/>
              <w:right w:val="outset" w:sz="6" w:space="0" w:color="000000"/>
            </w:tcBorders>
            <w:hideMark/>
          </w:tcPr>
          <w:p w:rsidR="00F37C73" w:rsidRPr="00E628BD" w:rsidRDefault="00F37C73" w:rsidP="00F76ED3">
            <w:pPr>
              <w:spacing w:before="100" w:beforeAutospacing="1"/>
              <w:rPr>
                <w:rFonts w:eastAsia="Times New Roman" w:cs="Times New Roman"/>
                <w:lang w:eastAsia="sk-SK"/>
              </w:rPr>
            </w:pPr>
            <w:r w:rsidRPr="00E628BD">
              <w:rPr>
                <w:rFonts w:eastAsia="Times New Roman" w:cs="Times New Roman"/>
                <w:sz w:val="22"/>
                <w:lang w:eastAsia="sk-SK"/>
              </w:rPr>
              <w:t>52 742</w:t>
            </w:r>
          </w:p>
        </w:tc>
        <w:tc>
          <w:tcPr>
            <w:tcW w:w="1150" w:type="pct"/>
            <w:tcBorders>
              <w:top w:val="outset" w:sz="6" w:space="0" w:color="000000"/>
              <w:left w:val="outset" w:sz="6" w:space="0" w:color="000000"/>
              <w:bottom w:val="outset" w:sz="6" w:space="0" w:color="000000"/>
              <w:right w:val="outset" w:sz="6" w:space="0" w:color="000000"/>
            </w:tcBorders>
            <w:hideMark/>
          </w:tcPr>
          <w:p w:rsidR="00F37C73" w:rsidRPr="00E628BD" w:rsidRDefault="00F37C73" w:rsidP="00F76ED3">
            <w:pPr>
              <w:spacing w:before="100" w:beforeAutospacing="1"/>
              <w:rPr>
                <w:rFonts w:eastAsia="Times New Roman" w:cs="Times New Roman"/>
                <w:lang w:eastAsia="sk-SK"/>
              </w:rPr>
            </w:pPr>
            <w:r w:rsidRPr="00E628BD">
              <w:rPr>
                <w:rFonts w:eastAsia="Times New Roman" w:cs="Times New Roman"/>
                <w:sz w:val="22"/>
                <w:lang w:eastAsia="sk-SK"/>
              </w:rPr>
              <w:t>39 162</w:t>
            </w:r>
          </w:p>
        </w:tc>
        <w:tc>
          <w:tcPr>
            <w:tcW w:w="1000" w:type="pct"/>
            <w:tcBorders>
              <w:top w:val="outset" w:sz="6" w:space="0" w:color="000000"/>
              <w:left w:val="outset" w:sz="6" w:space="0" w:color="000000"/>
              <w:bottom w:val="outset" w:sz="6" w:space="0" w:color="000000"/>
              <w:right w:val="outset" w:sz="6" w:space="0" w:color="000000"/>
            </w:tcBorders>
            <w:hideMark/>
          </w:tcPr>
          <w:p w:rsidR="00F37C73" w:rsidRPr="00E628BD" w:rsidRDefault="00F37C73" w:rsidP="00F76ED3">
            <w:pPr>
              <w:spacing w:before="100" w:beforeAutospacing="1"/>
              <w:rPr>
                <w:rFonts w:eastAsia="Times New Roman" w:cs="Times New Roman"/>
                <w:lang w:eastAsia="sk-SK"/>
              </w:rPr>
            </w:pPr>
            <w:r w:rsidRPr="00E628BD">
              <w:rPr>
                <w:rFonts w:eastAsia="Times New Roman" w:cs="Times New Roman"/>
                <w:sz w:val="22"/>
                <w:lang w:eastAsia="sk-SK"/>
              </w:rPr>
              <w:t>26</w:t>
            </w:r>
          </w:p>
        </w:tc>
      </w:tr>
      <w:tr w:rsidR="00F37C73" w:rsidRPr="00E628BD" w:rsidTr="00F76ED3">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F37C73" w:rsidRPr="00F37C73" w:rsidRDefault="00F37C73" w:rsidP="00F76ED3">
            <w:pPr>
              <w:spacing w:before="100" w:beforeAutospacing="1"/>
              <w:rPr>
                <w:rFonts w:eastAsia="Times New Roman" w:cs="Times New Roman"/>
                <w:b/>
                <w:i/>
                <w:lang w:eastAsia="sk-SK"/>
              </w:rPr>
            </w:pPr>
            <w:r w:rsidRPr="00F37C73">
              <w:rPr>
                <w:rFonts w:eastAsia="Times New Roman" w:cs="Times New Roman"/>
                <w:b/>
                <w:i/>
                <w:sz w:val="22"/>
                <w:lang w:eastAsia="sk-SK"/>
              </w:rPr>
              <w:t>Bežný výdavky</w:t>
            </w:r>
          </w:p>
        </w:tc>
        <w:tc>
          <w:tcPr>
            <w:tcW w:w="1300" w:type="pct"/>
            <w:tcBorders>
              <w:top w:val="outset" w:sz="6" w:space="0" w:color="000000"/>
              <w:left w:val="outset" w:sz="6" w:space="0" w:color="000000"/>
              <w:bottom w:val="outset" w:sz="6" w:space="0" w:color="000000"/>
              <w:right w:val="outset" w:sz="6" w:space="0" w:color="000000"/>
            </w:tcBorders>
            <w:hideMark/>
          </w:tcPr>
          <w:p w:rsidR="00F37C73" w:rsidRPr="00E628BD" w:rsidRDefault="00F37C73" w:rsidP="00F76ED3">
            <w:pPr>
              <w:spacing w:before="100" w:beforeAutospacing="1"/>
              <w:rPr>
                <w:rFonts w:eastAsia="Times New Roman" w:cs="Times New Roman"/>
                <w:lang w:eastAsia="sk-SK"/>
              </w:rPr>
            </w:pPr>
            <w:r w:rsidRPr="00E628BD">
              <w:rPr>
                <w:rFonts w:eastAsia="Times New Roman" w:cs="Times New Roman"/>
                <w:sz w:val="22"/>
                <w:lang w:eastAsia="sk-SK"/>
              </w:rPr>
              <w:t>49 282</w:t>
            </w:r>
          </w:p>
        </w:tc>
        <w:tc>
          <w:tcPr>
            <w:tcW w:w="1150" w:type="pct"/>
            <w:tcBorders>
              <w:top w:val="outset" w:sz="6" w:space="0" w:color="000000"/>
              <w:left w:val="outset" w:sz="6" w:space="0" w:color="000000"/>
              <w:bottom w:val="outset" w:sz="6" w:space="0" w:color="000000"/>
              <w:right w:val="outset" w:sz="6" w:space="0" w:color="000000"/>
            </w:tcBorders>
            <w:hideMark/>
          </w:tcPr>
          <w:p w:rsidR="00F37C73" w:rsidRPr="00E628BD" w:rsidRDefault="00F37C73" w:rsidP="00F76ED3">
            <w:pPr>
              <w:spacing w:before="100" w:beforeAutospacing="1"/>
              <w:rPr>
                <w:rFonts w:eastAsia="Times New Roman" w:cs="Times New Roman"/>
                <w:lang w:eastAsia="sk-SK"/>
              </w:rPr>
            </w:pPr>
            <w:r w:rsidRPr="00E628BD">
              <w:rPr>
                <w:rFonts w:eastAsia="Times New Roman" w:cs="Times New Roman"/>
                <w:sz w:val="22"/>
                <w:lang w:eastAsia="sk-SK"/>
              </w:rPr>
              <w:t>11 301</w:t>
            </w:r>
          </w:p>
        </w:tc>
        <w:tc>
          <w:tcPr>
            <w:tcW w:w="1000" w:type="pct"/>
            <w:tcBorders>
              <w:top w:val="outset" w:sz="6" w:space="0" w:color="000000"/>
              <w:left w:val="outset" w:sz="6" w:space="0" w:color="000000"/>
              <w:bottom w:val="outset" w:sz="6" w:space="0" w:color="000000"/>
              <w:right w:val="outset" w:sz="6" w:space="0" w:color="000000"/>
            </w:tcBorders>
            <w:hideMark/>
          </w:tcPr>
          <w:p w:rsidR="00F37C73" w:rsidRPr="00E628BD" w:rsidRDefault="00F37C73" w:rsidP="00F76ED3">
            <w:pPr>
              <w:spacing w:before="100" w:beforeAutospacing="1"/>
              <w:rPr>
                <w:rFonts w:eastAsia="Times New Roman" w:cs="Times New Roman"/>
                <w:lang w:eastAsia="sk-SK"/>
              </w:rPr>
            </w:pPr>
            <w:r w:rsidRPr="00E628BD">
              <w:rPr>
                <w:rFonts w:eastAsia="Times New Roman" w:cs="Times New Roman"/>
                <w:sz w:val="22"/>
                <w:lang w:eastAsia="sk-SK"/>
              </w:rPr>
              <w:t>23</w:t>
            </w:r>
          </w:p>
        </w:tc>
      </w:tr>
      <w:tr w:rsidR="00F37C73" w:rsidRPr="00E628BD" w:rsidTr="00F76ED3">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F37C73" w:rsidRPr="00F37C73" w:rsidRDefault="00F37C73" w:rsidP="00F76ED3">
            <w:pPr>
              <w:spacing w:before="100" w:beforeAutospacing="1"/>
              <w:rPr>
                <w:rFonts w:eastAsia="Times New Roman" w:cs="Times New Roman"/>
                <w:b/>
                <w:i/>
                <w:lang w:eastAsia="sk-SK"/>
              </w:rPr>
            </w:pPr>
            <w:r w:rsidRPr="00F37C73">
              <w:rPr>
                <w:rFonts w:eastAsia="Times New Roman" w:cs="Times New Roman"/>
                <w:b/>
                <w:i/>
                <w:sz w:val="22"/>
                <w:lang w:eastAsia="sk-SK"/>
              </w:rPr>
              <w:t>Kapitálové výdavky</w:t>
            </w:r>
          </w:p>
        </w:tc>
        <w:tc>
          <w:tcPr>
            <w:tcW w:w="1300" w:type="pct"/>
            <w:tcBorders>
              <w:top w:val="outset" w:sz="6" w:space="0" w:color="000000"/>
              <w:left w:val="outset" w:sz="6" w:space="0" w:color="000000"/>
              <w:bottom w:val="outset" w:sz="6" w:space="0" w:color="000000"/>
              <w:right w:val="outset" w:sz="6" w:space="0" w:color="000000"/>
            </w:tcBorders>
            <w:hideMark/>
          </w:tcPr>
          <w:p w:rsidR="00F37C73" w:rsidRPr="00E628BD" w:rsidRDefault="00F37C73" w:rsidP="00F76ED3">
            <w:pPr>
              <w:spacing w:before="100" w:beforeAutospacing="1"/>
              <w:rPr>
                <w:rFonts w:eastAsia="Times New Roman" w:cs="Times New Roman"/>
                <w:lang w:eastAsia="sk-SK"/>
              </w:rPr>
            </w:pPr>
            <w:r w:rsidRPr="00E628BD">
              <w:rPr>
                <w:rFonts w:eastAsia="Times New Roman" w:cs="Times New Roman"/>
                <w:sz w:val="22"/>
                <w:lang w:eastAsia="sk-SK"/>
              </w:rPr>
              <w:t>591</w:t>
            </w:r>
          </w:p>
        </w:tc>
        <w:tc>
          <w:tcPr>
            <w:tcW w:w="1150" w:type="pct"/>
            <w:tcBorders>
              <w:top w:val="outset" w:sz="6" w:space="0" w:color="000000"/>
              <w:left w:val="outset" w:sz="6" w:space="0" w:color="000000"/>
              <w:bottom w:val="outset" w:sz="6" w:space="0" w:color="000000"/>
              <w:right w:val="outset" w:sz="6" w:space="0" w:color="000000"/>
            </w:tcBorders>
            <w:hideMark/>
          </w:tcPr>
          <w:p w:rsidR="00F37C73" w:rsidRPr="00E628BD" w:rsidRDefault="00F37C73" w:rsidP="00F76ED3">
            <w:pPr>
              <w:spacing w:before="100" w:beforeAutospacing="1"/>
              <w:rPr>
                <w:rFonts w:eastAsia="Times New Roman" w:cs="Times New Roman"/>
                <w:lang w:eastAsia="sk-SK"/>
              </w:rPr>
            </w:pPr>
            <w:r w:rsidRPr="00E628BD">
              <w:rPr>
                <w:rFonts w:eastAsia="Times New Roman" w:cs="Times New Roman"/>
                <w:sz w:val="22"/>
                <w:lang w:eastAsia="sk-SK"/>
              </w:rPr>
              <w:t xml:space="preserve">591 </w:t>
            </w:r>
          </w:p>
        </w:tc>
        <w:tc>
          <w:tcPr>
            <w:tcW w:w="1000" w:type="pct"/>
            <w:tcBorders>
              <w:top w:val="outset" w:sz="6" w:space="0" w:color="000000"/>
              <w:left w:val="outset" w:sz="6" w:space="0" w:color="000000"/>
              <w:bottom w:val="outset" w:sz="6" w:space="0" w:color="000000"/>
              <w:right w:val="outset" w:sz="6" w:space="0" w:color="000000"/>
            </w:tcBorders>
            <w:hideMark/>
          </w:tcPr>
          <w:p w:rsidR="00F37C73" w:rsidRPr="00E628BD" w:rsidRDefault="00F37C73" w:rsidP="00F76ED3">
            <w:pPr>
              <w:spacing w:before="100" w:beforeAutospacing="1"/>
              <w:rPr>
                <w:rFonts w:eastAsia="Times New Roman" w:cs="Times New Roman"/>
                <w:lang w:eastAsia="sk-SK"/>
              </w:rPr>
            </w:pPr>
            <w:r w:rsidRPr="00E628BD">
              <w:rPr>
                <w:rFonts w:eastAsia="Times New Roman" w:cs="Times New Roman"/>
                <w:sz w:val="22"/>
                <w:lang w:eastAsia="sk-SK"/>
              </w:rPr>
              <w:t>100</w:t>
            </w:r>
          </w:p>
        </w:tc>
      </w:tr>
    </w:tbl>
    <w:p w:rsidR="00F37C73" w:rsidRPr="00F37C73" w:rsidRDefault="00F37C73" w:rsidP="00F37C73">
      <w:pPr>
        <w:spacing w:before="100" w:beforeAutospacing="1"/>
        <w:rPr>
          <w:rFonts w:eastAsia="Times New Roman" w:cs="Times New Roman"/>
          <w:sz w:val="22"/>
          <w:lang w:eastAsia="sk-SK"/>
        </w:rPr>
      </w:pPr>
      <w:r w:rsidRPr="00E628BD">
        <w:rPr>
          <w:rFonts w:eastAsia="Times New Roman" w:cs="Times New Roman"/>
          <w:sz w:val="22"/>
          <w:lang w:eastAsia="sk-SK"/>
        </w:rPr>
        <w:t>K 31.03.2011 sme vykázali prebytok vo výške 1688 €. Príjmy z podielových daní sú v porovnaní s rovnakým obdobím minulého roka nižšie o 5 460 €</w:t>
      </w:r>
      <w:r>
        <w:rPr>
          <w:rFonts w:eastAsia="Times New Roman" w:cs="Times New Roman"/>
          <w:sz w:val="22"/>
          <w:lang w:eastAsia="sk-SK"/>
        </w:rPr>
        <w:t>.</w:t>
      </w:r>
    </w:p>
    <w:p w:rsidR="00F37C73" w:rsidRPr="00F37C73" w:rsidRDefault="00E628BD" w:rsidP="00F37C73">
      <w:pPr>
        <w:pStyle w:val="Odsekzoznamu"/>
        <w:numPr>
          <w:ilvl w:val="0"/>
          <w:numId w:val="38"/>
        </w:numPr>
        <w:spacing w:before="100" w:beforeAutospacing="1"/>
        <w:ind w:left="720" w:hanging="720"/>
        <w:rPr>
          <w:rFonts w:eastAsia="Times New Roman" w:cs="Times New Roman"/>
          <w:b/>
          <w:sz w:val="22"/>
          <w:lang w:eastAsia="sk-SK"/>
        </w:rPr>
      </w:pPr>
      <w:r w:rsidRPr="00F37C73">
        <w:rPr>
          <w:rFonts w:eastAsia="Times New Roman" w:cs="Times New Roman"/>
          <w:sz w:val="22"/>
          <w:lang w:eastAsia="sk-SK"/>
        </w:rPr>
        <w:t xml:space="preserve">OZ schválilo členstvo našej obce v Regionálnom združení tatranských a podtatranských obcí, </w:t>
      </w:r>
      <w:r w:rsidR="00F37C73" w:rsidRPr="00F37C73">
        <w:rPr>
          <w:rFonts w:eastAsia="Times New Roman" w:cs="Times New Roman"/>
          <w:sz w:val="22"/>
          <w:lang w:eastAsia="sk-SK"/>
        </w:rPr>
        <w:t xml:space="preserve">       </w:t>
      </w:r>
    </w:p>
    <w:p w:rsidR="00F37C73" w:rsidRDefault="00E628BD" w:rsidP="00F37C73">
      <w:pPr>
        <w:pStyle w:val="Odsekzoznamu"/>
        <w:spacing w:before="100" w:beforeAutospacing="1"/>
        <w:rPr>
          <w:rFonts w:eastAsia="Times New Roman" w:cs="Times New Roman"/>
          <w:sz w:val="22"/>
          <w:lang w:eastAsia="sk-SK"/>
        </w:rPr>
      </w:pPr>
      <w:r w:rsidRPr="00F37C73">
        <w:rPr>
          <w:rFonts w:eastAsia="Times New Roman" w:cs="Times New Roman"/>
          <w:sz w:val="22"/>
          <w:lang w:eastAsia="sk-SK"/>
        </w:rPr>
        <w:t>ktoré má sídlo v Spišskej Belej a jeho predsedom je primátor mesta Spišská Belá JUDr. Štefan</w:t>
      </w:r>
    </w:p>
    <w:p w:rsidR="00E628BD" w:rsidRPr="00F37C73" w:rsidRDefault="00F37C73" w:rsidP="00F37C73">
      <w:pPr>
        <w:pStyle w:val="Odsekzoznamu"/>
        <w:spacing w:before="100" w:beforeAutospacing="1"/>
        <w:rPr>
          <w:rFonts w:eastAsia="Times New Roman" w:cs="Times New Roman"/>
          <w:sz w:val="22"/>
          <w:lang w:eastAsia="sk-SK"/>
        </w:rPr>
      </w:pPr>
      <w:r>
        <w:rPr>
          <w:rFonts w:eastAsia="Times New Roman" w:cs="Times New Roman"/>
          <w:sz w:val="22"/>
          <w:lang w:eastAsia="sk-SK"/>
        </w:rPr>
        <w:t>Bieľ</w:t>
      </w:r>
      <w:r w:rsidR="00F76ED3">
        <w:rPr>
          <w:rFonts w:eastAsia="Times New Roman" w:cs="Times New Roman"/>
          <w:sz w:val="22"/>
          <w:lang w:eastAsia="sk-SK"/>
        </w:rPr>
        <w:t>ak</w:t>
      </w:r>
    </w:p>
    <w:p w:rsidR="00F37C73" w:rsidRDefault="00F37C73" w:rsidP="0023086B">
      <w:pPr>
        <w:rPr>
          <w:rFonts w:eastAsia="Times New Roman" w:cs="Times New Roman"/>
          <w:sz w:val="22"/>
          <w:lang w:eastAsia="sk-SK"/>
        </w:rPr>
      </w:pPr>
    </w:p>
    <w:p w:rsidR="0023086B" w:rsidRPr="007459F0" w:rsidRDefault="0023086B" w:rsidP="0023086B">
      <w:pPr>
        <w:rPr>
          <w:b/>
          <w:bCs/>
          <w:sz w:val="22"/>
          <w:u w:val="single"/>
        </w:rPr>
      </w:pPr>
      <w:r w:rsidRPr="007459F0">
        <w:rPr>
          <w:b/>
          <w:bCs/>
          <w:sz w:val="22"/>
          <w:u w:val="single"/>
        </w:rPr>
        <w:t>Zo zasadnut</w:t>
      </w:r>
      <w:r w:rsidR="00F37C73">
        <w:rPr>
          <w:b/>
          <w:bCs/>
          <w:sz w:val="22"/>
          <w:u w:val="single"/>
        </w:rPr>
        <w:t>ia obecného zastupiteľstva 27.05</w:t>
      </w:r>
      <w:r w:rsidRPr="007459F0">
        <w:rPr>
          <w:b/>
          <w:bCs/>
          <w:sz w:val="22"/>
          <w:u w:val="single"/>
        </w:rPr>
        <w:t>.2011</w:t>
      </w:r>
    </w:p>
    <w:p w:rsidR="00CA5E07" w:rsidRPr="00CA5E07" w:rsidRDefault="00F37C73" w:rsidP="00CA5E07">
      <w:pPr>
        <w:pStyle w:val="Odsekzoznamu"/>
        <w:numPr>
          <w:ilvl w:val="0"/>
          <w:numId w:val="38"/>
        </w:numPr>
        <w:spacing w:before="100" w:beforeAutospacing="1"/>
        <w:rPr>
          <w:rFonts w:eastAsia="Times New Roman" w:cs="Times New Roman"/>
          <w:sz w:val="22"/>
          <w:lang w:eastAsia="sk-SK"/>
        </w:rPr>
      </w:pPr>
      <w:r w:rsidRPr="00CA5E07">
        <w:rPr>
          <w:rFonts w:eastAsia="Times New Roman" w:cs="Times New Roman"/>
          <w:sz w:val="22"/>
          <w:lang w:eastAsia="sk-SK"/>
        </w:rPr>
        <w:t>OZ schválilo úpravu rozpočtu obce:</w:t>
      </w:r>
    </w:p>
    <w:p w:rsidR="00CA5E07" w:rsidRDefault="00F37C73" w:rsidP="00F37C73">
      <w:pPr>
        <w:pStyle w:val="Odsekzoznamu"/>
        <w:numPr>
          <w:ilvl w:val="0"/>
          <w:numId w:val="45"/>
        </w:numPr>
        <w:spacing w:before="100" w:beforeAutospacing="1"/>
        <w:rPr>
          <w:rFonts w:eastAsia="Times New Roman" w:cs="Times New Roman"/>
          <w:sz w:val="22"/>
          <w:lang w:eastAsia="sk-SK"/>
        </w:rPr>
      </w:pPr>
      <w:r w:rsidRPr="00CA5E07">
        <w:rPr>
          <w:rFonts w:eastAsia="Times New Roman" w:cs="Times New Roman"/>
          <w:sz w:val="22"/>
          <w:lang w:eastAsia="sk-SK"/>
        </w:rPr>
        <w:t>kapitálové výdavky + 7000 € na rekonštrukciu miestneho potoka, tieto výdavky budú kryté prostriedkami</w:t>
      </w:r>
      <w:r w:rsidR="00CA5E07">
        <w:rPr>
          <w:rFonts w:eastAsia="Times New Roman" w:cs="Times New Roman"/>
          <w:sz w:val="22"/>
          <w:lang w:eastAsia="sk-SK"/>
        </w:rPr>
        <w:t xml:space="preserve"> </w:t>
      </w:r>
      <w:r w:rsidR="00CA5E07" w:rsidRPr="00CA5E07">
        <w:rPr>
          <w:rFonts w:eastAsia="Times New Roman" w:cs="Times New Roman"/>
          <w:sz w:val="22"/>
          <w:lang w:eastAsia="sk-SK"/>
        </w:rPr>
        <w:t>rezervného fondu</w:t>
      </w:r>
    </w:p>
    <w:p w:rsidR="00F37C73" w:rsidRPr="00CA5E07" w:rsidRDefault="00F37C73" w:rsidP="00F37C73">
      <w:pPr>
        <w:pStyle w:val="Odsekzoznamu"/>
        <w:numPr>
          <w:ilvl w:val="0"/>
          <w:numId w:val="45"/>
        </w:numPr>
        <w:spacing w:before="100" w:beforeAutospacing="1"/>
        <w:rPr>
          <w:rFonts w:eastAsia="Times New Roman" w:cs="Times New Roman"/>
          <w:sz w:val="22"/>
          <w:lang w:eastAsia="sk-SK"/>
        </w:rPr>
      </w:pPr>
      <w:r w:rsidRPr="00CA5E07">
        <w:rPr>
          <w:rFonts w:eastAsia="Times New Roman" w:cs="Times New Roman"/>
          <w:sz w:val="22"/>
          <w:lang w:eastAsia="sk-SK"/>
        </w:rPr>
        <w:t xml:space="preserve">bežné výdavky + 650 € na opravu studne pri materskej </w:t>
      </w:r>
      <w:r w:rsidR="00CA5E07" w:rsidRPr="00CA5E07">
        <w:rPr>
          <w:rFonts w:eastAsia="Times New Roman" w:cs="Times New Roman"/>
          <w:sz w:val="22"/>
          <w:lang w:eastAsia="sk-SK"/>
        </w:rPr>
        <w:t>škole a na opravu autobusovej za</w:t>
      </w:r>
      <w:r w:rsidRPr="00CA5E07">
        <w:rPr>
          <w:rFonts w:eastAsia="Times New Roman" w:cs="Times New Roman"/>
          <w:sz w:val="22"/>
          <w:lang w:eastAsia="sk-SK"/>
        </w:rPr>
        <w:t>stávky</w:t>
      </w:r>
    </w:p>
    <w:p w:rsidR="00F37C73" w:rsidRPr="00CA5E07" w:rsidRDefault="00F37C73" w:rsidP="00CA5E07">
      <w:pPr>
        <w:pStyle w:val="Odsekzoznamu"/>
        <w:numPr>
          <w:ilvl w:val="0"/>
          <w:numId w:val="38"/>
        </w:numPr>
        <w:spacing w:before="100" w:beforeAutospacing="1"/>
        <w:rPr>
          <w:rFonts w:eastAsia="Times New Roman" w:cs="Times New Roman"/>
          <w:sz w:val="22"/>
          <w:lang w:eastAsia="sk-SK"/>
        </w:rPr>
      </w:pPr>
      <w:r w:rsidRPr="00CA5E07">
        <w:rPr>
          <w:rFonts w:eastAsia="Times New Roman" w:cs="Times New Roman"/>
          <w:sz w:val="22"/>
          <w:lang w:eastAsia="sk-SK"/>
        </w:rPr>
        <w:t xml:space="preserve">OZ schválilo úväzok hlavnej kontrolórky obce na 2 hodiny týždenne </w:t>
      </w:r>
    </w:p>
    <w:p w:rsidR="00F37C73" w:rsidRDefault="00F37C73" w:rsidP="00CA5E07">
      <w:pPr>
        <w:pStyle w:val="Odsekzoznamu"/>
        <w:numPr>
          <w:ilvl w:val="0"/>
          <w:numId w:val="38"/>
        </w:numPr>
        <w:spacing w:before="100" w:beforeAutospacing="1"/>
        <w:rPr>
          <w:rFonts w:eastAsia="Times New Roman" w:cs="Times New Roman"/>
          <w:sz w:val="22"/>
          <w:lang w:eastAsia="sk-SK"/>
        </w:rPr>
      </w:pPr>
      <w:r w:rsidRPr="00CA5E07">
        <w:rPr>
          <w:rFonts w:eastAsia="Times New Roman" w:cs="Times New Roman"/>
          <w:sz w:val="22"/>
          <w:lang w:eastAsia="sk-SK"/>
        </w:rPr>
        <w:t xml:space="preserve">OZ schválilo </w:t>
      </w:r>
      <w:r w:rsidRPr="00A943AA">
        <w:rPr>
          <w:rFonts w:eastAsia="Times New Roman" w:cs="Times New Roman"/>
          <w:sz w:val="22"/>
          <w:lang w:eastAsia="sk-SK"/>
        </w:rPr>
        <w:t>Plán</w:t>
      </w:r>
      <w:r w:rsidRPr="00CA5E07">
        <w:rPr>
          <w:rFonts w:eastAsia="Times New Roman" w:cs="Times New Roman"/>
          <w:sz w:val="22"/>
          <w:lang w:eastAsia="sk-SK"/>
        </w:rPr>
        <w:t xml:space="preserve"> kontrolnej činnosti hlavného kontrolóra obce Bušovce na rok 2011 (zverejnený na</w:t>
      </w:r>
      <w:r w:rsidR="00CA5E07">
        <w:rPr>
          <w:rFonts w:eastAsia="Times New Roman" w:cs="Times New Roman"/>
          <w:sz w:val="22"/>
          <w:lang w:eastAsia="sk-SK"/>
        </w:rPr>
        <w:t xml:space="preserve"> internetovej stránke obce: </w:t>
      </w:r>
      <w:hyperlink r:id="rId10" w:history="1">
        <w:r w:rsidR="00CA5E07" w:rsidRPr="00CA5E07">
          <w:rPr>
            <w:rStyle w:val="Hypertextovprepojenie"/>
            <w:rFonts w:eastAsia="Times New Roman" w:cs="Times New Roman"/>
            <w:color w:val="auto"/>
            <w:sz w:val="22"/>
            <w:u w:val="none"/>
            <w:lang w:eastAsia="sk-SK"/>
          </w:rPr>
          <w:t>www.obecbusovce.sk</w:t>
        </w:r>
      </w:hyperlink>
      <w:r w:rsidRPr="00CA5E07">
        <w:rPr>
          <w:rFonts w:eastAsia="Times New Roman" w:cs="Times New Roman"/>
          <w:sz w:val="22"/>
          <w:lang w:eastAsia="sk-SK"/>
        </w:rPr>
        <w:t>)</w:t>
      </w:r>
    </w:p>
    <w:p w:rsidR="00CA5E07" w:rsidRDefault="00CA5E07" w:rsidP="00CA5E07">
      <w:pPr>
        <w:pStyle w:val="Odsekzoznamu"/>
        <w:spacing w:before="100" w:beforeAutospacing="1"/>
        <w:ind w:left="360"/>
        <w:rPr>
          <w:rFonts w:eastAsia="Times New Roman" w:cs="Times New Roman"/>
          <w:sz w:val="22"/>
          <w:lang w:eastAsia="sk-SK"/>
        </w:rPr>
      </w:pPr>
    </w:p>
    <w:p w:rsidR="00CA5E07" w:rsidRPr="008C2B05" w:rsidRDefault="00CA5E07" w:rsidP="00CA5E07">
      <w:pPr>
        <w:rPr>
          <w:b/>
          <w:bCs/>
          <w:sz w:val="22"/>
          <w:u w:val="single"/>
        </w:rPr>
      </w:pPr>
      <w:r w:rsidRPr="008C2B05">
        <w:rPr>
          <w:b/>
          <w:bCs/>
          <w:sz w:val="22"/>
          <w:u w:val="single"/>
        </w:rPr>
        <w:t>Zo zasadnutia obecného zastupiteľstva 24.06.2011</w:t>
      </w:r>
    </w:p>
    <w:p w:rsidR="00CA5E07" w:rsidRPr="008C2B05" w:rsidRDefault="00CA5E07" w:rsidP="00CA5E07">
      <w:pPr>
        <w:pStyle w:val="Odsekzoznamu"/>
        <w:numPr>
          <w:ilvl w:val="0"/>
          <w:numId w:val="46"/>
        </w:numPr>
        <w:spacing w:before="100" w:beforeAutospacing="1"/>
        <w:rPr>
          <w:rFonts w:eastAsia="Times New Roman" w:cs="Times New Roman"/>
          <w:sz w:val="22"/>
          <w:lang w:eastAsia="sk-SK"/>
        </w:rPr>
      </w:pPr>
      <w:r w:rsidRPr="008C2B05">
        <w:rPr>
          <w:rFonts w:eastAsia="Times New Roman" w:cs="Times New Roman"/>
          <w:sz w:val="22"/>
          <w:lang w:eastAsia="sk-SK"/>
        </w:rPr>
        <w:t>OZ dalo súhlasné stanovisko na zriadenie Súkromného centra voľného času v našej obci -  Zdr</w:t>
      </w:r>
      <w:r w:rsidR="00F76ED3">
        <w:rPr>
          <w:rFonts w:eastAsia="Times New Roman" w:cs="Times New Roman"/>
          <w:sz w:val="22"/>
          <w:lang w:eastAsia="sk-SK"/>
        </w:rPr>
        <w:t>uženie pre deti a mládež Červík</w:t>
      </w:r>
    </w:p>
    <w:p w:rsidR="00CA5E07" w:rsidRDefault="00CA5E07" w:rsidP="0023086B">
      <w:pPr>
        <w:pStyle w:val="Odsekzoznamu"/>
        <w:numPr>
          <w:ilvl w:val="0"/>
          <w:numId w:val="38"/>
        </w:numPr>
        <w:spacing w:before="100" w:beforeAutospacing="1"/>
        <w:rPr>
          <w:rFonts w:eastAsia="Times New Roman" w:cs="Times New Roman"/>
          <w:sz w:val="22"/>
          <w:lang w:eastAsia="sk-SK"/>
        </w:rPr>
      </w:pPr>
      <w:r w:rsidRPr="008C2B05">
        <w:rPr>
          <w:rFonts w:eastAsia="Times New Roman" w:cs="Times New Roman"/>
          <w:sz w:val="22"/>
          <w:lang w:eastAsia="sk-SK"/>
        </w:rPr>
        <w:t xml:space="preserve">OZ v súlade so zákonom NR SR č. 253/1994 Z.z. určilo starostke obce plat v základnej výške podľa </w:t>
      </w:r>
      <w:r w:rsidR="00F76ED3">
        <w:rPr>
          <w:rFonts w:eastAsia="Times New Roman" w:cs="Times New Roman"/>
          <w:sz w:val="22"/>
          <w:lang w:eastAsia="sk-SK"/>
        </w:rPr>
        <w:t>§ 3 odst. 1 uvedeného zákona</w:t>
      </w:r>
    </w:p>
    <w:p w:rsidR="008C2B05" w:rsidRPr="008C2B05" w:rsidRDefault="008C2B05" w:rsidP="008C2B05">
      <w:pPr>
        <w:pStyle w:val="Odsekzoznamu"/>
        <w:spacing w:before="100" w:beforeAutospacing="1"/>
        <w:ind w:left="360"/>
        <w:rPr>
          <w:rFonts w:eastAsia="Times New Roman" w:cs="Times New Roman"/>
          <w:sz w:val="22"/>
          <w:lang w:eastAsia="sk-SK"/>
        </w:rPr>
      </w:pPr>
    </w:p>
    <w:p w:rsidR="0006062C" w:rsidRPr="00B67463" w:rsidRDefault="0006062C" w:rsidP="0006062C">
      <w:pPr>
        <w:jc w:val="left"/>
        <w:rPr>
          <w:rFonts w:cs="Times New Roman"/>
          <w:b/>
          <w:sz w:val="22"/>
          <w:u w:val="single"/>
        </w:rPr>
      </w:pPr>
      <w:r w:rsidRPr="00B67463">
        <w:rPr>
          <w:rFonts w:cs="Times New Roman"/>
          <w:b/>
          <w:sz w:val="22"/>
          <w:u w:val="single"/>
        </w:rPr>
        <w:lastRenderedPageBreak/>
        <w:t>Majstrovstvá sveta v ľadovom hokeji 2011 v našej obci</w:t>
      </w:r>
    </w:p>
    <w:p w:rsidR="0006062C" w:rsidRPr="00B67463" w:rsidRDefault="0006062C" w:rsidP="0006062C">
      <w:pPr>
        <w:jc w:val="left"/>
        <w:rPr>
          <w:rFonts w:cs="Times New Roman"/>
          <w:b/>
          <w:sz w:val="22"/>
          <w:u w:val="single"/>
        </w:rPr>
      </w:pPr>
    </w:p>
    <w:p w:rsidR="0006062C" w:rsidRDefault="0006062C" w:rsidP="0006062C">
      <w:pPr>
        <w:rPr>
          <w:rFonts w:cs="Times New Roman"/>
          <w:sz w:val="22"/>
        </w:rPr>
      </w:pPr>
      <w:r w:rsidRPr="00B67463">
        <w:rPr>
          <w:rFonts w:cs="Times New Roman"/>
          <w:sz w:val="22"/>
        </w:rPr>
        <w:t xml:space="preserve">Všetci dobre vieme, že 24. apríla 2011 sa odštartovali na Slovensku MS v ľadovom hokeji. Zápasy sa odohrávali v Košiciach a Bratislave. Slovensko začalo žiť hokejom. Všade bolo vidieť slovenské zástavy, na autách vlajky a nálepky. Ani naša obec nezaostávala. Po prvýkrát v histórii si mohli fanúšikovia z Bušoviec pozrieť zápasy (hlavne, keď hralo Slovensko) na veľkoplošnej obrazovke v miestnej sále. Obraz sa premietal cez projektor na veľkú bielu stenu na javisku, zvuk sa šíril cez zosilňovač. Účasť na prvom zápase bola vysoká, dokonca prišli fanúšikovia </w:t>
      </w:r>
      <w:r>
        <w:rPr>
          <w:rFonts w:cs="Times New Roman"/>
          <w:sz w:val="22"/>
        </w:rPr>
        <w:t xml:space="preserve">i </w:t>
      </w:r>
      <w:r w:rsidRPr="00B67463">
        <w:rPr>
          <w:rFonts w:cs="Times New Roman"/>
          <w:sz w:val="22"/>
        </w:rPr>
        <w:t>zo Ždiaru. Ale postupne ako naši hokejisti prehrávali, aj účasť klesala. Napriek tomu, že naši hokejisti nepostúpili, našim fanúšikom ostali aspoň pekné spomienky a spoločné zážitky zo sledovania. O tento športový zážitok sa postarali a zorganizovali Daniel Jurek a Milan Konkol m</w:t>
      </w:r>
      <w:r w:rsidR="00A943AA">
        <w:rPr>
          <w:rFonts w:cs="Times New Roman"/>
          <w:sz w:val="22"/>
        </w:rPr>
        <w:t>l</w:t>
      </w:r>
      <w:r w:rsidRPr="00B67463">
        <w:rPr>
          <w:rFonts w:cs="Times New Roman"/>
          <w:sz w:val="22"/>
        </w:rPr>
        <w:t>.</w:t>
      </w:r>
    </w:p>
    <w:p w:rsidR="0006062C" w:rsidRPr="00B67463" w:rsidRDefault="0006062C" w:rsidP="0006062C">
      <w:pPr>
        <w:rPr>
          <w:rFonts w:cs="Times New Roman"/>
          <w:sz w:val="22"/>
        </w:rPr>
      </w:pPr>
    </w:p>
    <w:p w:rsidR="0006062C" w:rsidRPr="00B67463" w:rsidRDefault="0006062C" w:rsidP="0006062C">
      <w:pPr>
        <w:rPr>
          <w:rFonts w:cs="Times New Roman"/>
          <w:b/>
          <w:sz w:val="22"/>
          <w:u w:val="single"/>
        </w:rPr>
      </w:pPr>
      <w:r w:rsidRPr="00B67463">
        <w:rPr>
          <w:rFonts w:cs="Times New Roman"/>
          <w:b/>
          <w:sz w:val="22"/>
          <w:u w:val="single"/>
        </w:rPr>
        <w:t>Deň matiek</w:t>
      </w:r>
    </w:p>
    <w:p w:rsidR="0006062C" w:rsidRPr="00B67463" w:rsidRDefault="0006062C" w:rsidP="0006062C">
      <w:pPr>
        <w:rPr>
          <w:rFonts w:cs="Times New Roman"/>
          <w:b/>
          <w:sz w:val="22"/>
          <w:u w:val="single"/>
        </w:rPr>
      </w:pPr>
    </w:p>
    <w:p w:rsidR="0006062C" w:rsidRDefault="0006062C" w:rsidP="0006062C">
      <w:pPr>
        <w:rPr>
          <w:rFonts w:cs="Times New Roman"/>
          <w:sz w:val="22"/>
        </w:rPr>
      </w:pPr>
      <w:r w:rsidRPr="00B67463">
        <w:rPr>
          <w:rFonts w:cs="Times New Roman"/>
          <w:noProof/>
          <w:sz w:val="22"/>
          <w:lang w:eastAsia="sk-SK"/>
        </w:rPr>
        <w:drawing>
          <wp:inline distT="0" distB="0" distL="0" distR="0">
            <wp:extent cx="2921571" cy="2114550"/>
            <wp:effectExtent l="19050" t="0" r="0" b="0"/>
            <wp:docPr id="2" name="Obrázok 1" descr="D:\Bušovčan\Deň matiek Bušovce 2011 - fotky\P145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ušovčan\Deň matiek Bušovce 2011 - fotky\P1450177.JPG"/>
                    <pic:cNvPicPr>
                      <a:picLocks noChangeAspect="1" noChangeArrowheads="1"/>
                    </pic:cNvPicPr>
                  </pic:nvPicPr>
                  <pic:blipFill>
                    <a:blip r:embed="rId11" cstate="print"/>
                    <a:srcRect/>
                    <a:stretch>
                      <a:fillRect/>
                    </a:stretch>
                  </pic:blipFill>
                  <pic:spPr bwMode="auto">
                    <a:xfrm>
                      <a:off x="0" y="0"/>
                      <a:ext cx="2921571" cy="2114550"/>
                    </a:xfrm>
                    <a:prstGeom prst="rect">
                      <a:avLst/>
                    </a:prstGeom>
                    <a:noFill/>
                    <a:ln w="9525">
                      <a:noFill/>
                      <a:miter lim="800000"/>
                      <a:headEnd/>
                      <a:tailEnd/>
                    </a:ln>
                  </pic:spPr>
                </pic:pic>
              </a:graphicData>
            </a:graphic>
          </wp:inline>
        </w:drawing>
      </w:r>
      <w:r w:rsidRPr="00B67463">
        <w:rPr>
          <w:rFonts w:eastAsia="Times New Roman" w:cs="Times New Roman"/>
          <w:snapToGrid w:val="0"/>
          <w:color w:val="000000"/>
          <w:w w:val="0"/>
          <w:sz w:val="22"/>
          <w:u w:color="000000"/>
          <w:bdr w:val="none" w:sz="0" w:space="0" w:color="000000"/>
          <w:shd w:val="clear" w:color="000000" w:fill="000000"/>
        </w:rPr>
        <w:t xml:space="preserve"> </w:t>
      </w:r>
      <w:r w:rsidRPr="00B67463">
        <w:rPr>
          <w:rFonts w:eastAsia="Times New Roman" w:cs="Times New Roman"/>
          <w:noProof/>
          <w:color w:val="000000"/>
          <w:w w:val="0"/>
          <w:sz w:val="22"/>
          <w:lang w:eastAsia="sk-SK"/>
        </w:rPr>
        <w:drawing>
          <wp:inline distT="0" distB="0" distL="0" distR="0">
            <wp:extent cx="2943225" cy="2105025"/>
            <wp:effectExtent l="19050" t="0" r="0" b="0"/>
            <wp:docPr id="5" name="Obrázok 1" descr="D:\Bušovčan\Deň matiek Bušovce 2011 - fotky\P1450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ušovčan\Deň matiek Bušovce 2011 - fotky\P1450197.JPG"/>
                    <pic:cNvPicPr>
                      <a:picLocks noChangeAspect="1" noChangeArrowheads="1"/>
                    </pic:cNvPicPr>
                  </pic:nvPicPr>
                  <pic:blipFill>
                    <a:blip r:embed="rId12" cstate="print"/>
                    <a:srcRect/>
                    <a:stretch>
                      <a:fillRect/>
                    </a:stretch>
                  </pic:blipFill>
                  <pic:spPr bwMode="auto">
                    <a:xfrm>
                      <a:off x="0" y="0"/>
                      <a:ext cx="2947644" cy="2108186"/>
                    </a:xfrm>
                    <a:prstGeom prst="rect">
                      <a:avLst/>
                    </a:prstGeom>
                    <a:noFill/>
                    <a:ln w="9525">
                      <a:noFill/>
                      <a:miter lim="800000"/>
                      <a:headEnd/>
                      <a:tailEnd/>
                    </a:ln>
                  </pic:spPr>
                </pic:pic>
              </a:graphicData>
            </a:graphic>
          </wp:inline>
        </w:drawing>
      </w:r>
    </w:p>
    <w:p w:rsidR="0006062C" w:rsidRDefault="0006062C" w:rsidP="0006062C">
      <w:pPr>
        <w:rPr>
          <w:rFonts w:cs="Times New Roman"/>
          <w:sz w:val="22"/>
        </w:rPr>
      </w:pPr>
    </w:p>
    <w:p w:rsidR="00FE649A" w:rsidRDefault="0006062C" w:rsidP="004C2CF5">
      <w:pPr>
        <w:rPr>
          <w:rFonts w:eastAsia="Times New Roman" w:cs="Times New Roman"/>
          <w:sz w:val="22"/>
          <w:lang w:eastAsia="sk-SK"/>
        </w:rPr>
      </w:pPr>
      <w:r w:rsidRPr="00B67463">
        <w:rPr>
          <w:rFonts w:eastAsia="Times New Roman" w:cs="Times New Roman"/>
          <w:sz w:val="22"/>
          <w:lang w:eastAsia="sk-SK"/>
        </w:rPr>
        <w:t xml:space="preserve">V druhú májovú nedeľu sme sa už tradične stretli na slávnosti usporiadanej pri príležitosti Dňa matiek. </w:t>
      </w:r>
    </w:p>
    <w:p w:rsidR="00FE649A" w:rsidRDefault="0006062C" w:rsidP="004C2CF5">
      <w:pPr>
        <w:rPr>
          <w:rFonts w:cs="Times New Roman"/>
          <w:bCs/>
          <w:sz w:val="22"/>
        </w:rPr>
      </w:pPr>
      <w:r w:rsidRPr="00B67463">
        <w:rPr>
          <w:rFonts w:eastAsia="Times New Roman" w:cs="Times New Roman"/>
          <w:sz w:val="22"/>
          <w:lang w:eastAsia="sk-SK"/>
        </w:rPr>
        <w:t xml:space="preserve">Deti a mládež z našej obce si pod vedením pani Mgr. Gabriely Miturovej  pripravili krásny program. </w:t>
      </w:r>
      <w:r w:rsidRPr="00B67463">
        <w:rPr>
          <w:rFonts w:cs="Times New Roman"/>
          <w:bCs/>
          <w:sz w:val="22"/>
        </w:rPr>
        <w:t>Pozvané boli všetky mamičky, staré mamy ale aj oteckovia, ktorí sa boli pozrie</w:t>
      </w:r>
      <w:r w:rsidRPr="00B67463">
        <w:rPr>
          <w:rFonts w:ascii="TimesNewRoman" w:hAnsi="TimesNewRoman" w:cs="TimesNewRoman"/>
          <w:sz w:val="22"/>
        </w:rPr>
        <w:t>ť</w:t>
      </w:r>
      <w:r w:rsidRPr="00B67463">
        <w:rPr>
          <w:rFonts w:eastAsia="Times New Roman" w:cs="Times New Roman"/>
          <w:sz w:val="22"/>
          <w:lang w:eastAsia="sk-SK"/>
        </w:rPr>
        <w:t xml:space="preserve"> na svoje ratolesti</w:t>
      </w:r>
      <w:r w:rsidRPr="00B67463">
        <w:rPr>
          <w:rFonts w:cs="Times New Roman"/>
          <w:bCs/>
          <w:sz w:val="22"/>
        </w:rPr>
        <w:t>. Na úvod všetkých privítal krátkym príhovorom PaedDr. Ľudovít Gumulák a hneď po ňom prevzali slovo dve moderátorky – Majka Lukačková a Mirka Krušinská. Postupne prichádzali na scénu deti s pripravenými básňami, piesňami a hrou na hudobných nástrojoch. Ako prvú báseň predniesol Janko Grich. Po ňom nasledovalo pásmo piesní, ktoré spievali Tamarka Pitvorová, Mirka Miturová, Zuzka Chlebáková, Samko, Darinka  a Mirko Polhošov</w:t>
      </w:r>
      <w:r>
        <w:rPr>
          <w:rFonts w:cs="Times New Roman"/>
          <w:bCs/>
          <w:sz w:val="22"/>
        </w:rPr>
        <w:t xml:space="preserve">ci, Janko a Monika Grichovci, </w:t>
      </w:r>
      <w:r w:rsidRPr="00B67463">
        <w:rPr>
          <w:rFonts w:cs="Times New Roman"/>
          <w:bCs/>
          <w:sz w:val="22"/>
        </w:rPr>
        <w:t xml:space="preserve">Lucka </w:t>
      </w:r>
      <w:r>
        <w:rPr>
          <w:rFonts w:cs="Times New Roman"/>
          <w:bCs/>
          <w:sz w:val="22"/>
        </w:rPr>
        <w:t>a Florián Zamkovskí</w:t>
      </w:r>
      <w:r w:rsidRPr="00B67463">
        <w:rPr>
          <w:rFonts w:cs="Times New Roman"/>
          <w:bCs/>
          <w:sz w:val="22"/>
        </w:rPr>
        <w:t xml:space="preserve">. Po veselom vystúpení týchto detí sme sa presunuli k našej staršej umelecky nadanej mládeži. Svoje umenie nám predviedli Helenka Zamkovská so skladbou </w:t>
      </w:r>
      <w:r w:rsidRPr="00B67463">
        <w:rPr>
          <w:rFonts w:cs="Times New Roman"/>
          <w:bCs/>
          <w:i/>
          <w:sz w:val="22"/>
        </w:rPr>
        <w:t>Nemožná</w:t>
      </w:r>
      <w:r w:rsidRPr="00B67463">
        <w:rPr>
          <w:rFonts w:cs="Times New Roman"/>
          <w:bCs/>
          <w:sz w:val="22"/>
        </w:rPr>
        <w:t xml:space="preserve"> od </w:t>
      </w:r>
      <w:r w:rsidRPr="00B67463">
        <w:rPr>
          <w:rFonts w:cs="Times New Roman"/>
          <w:bCs/>
          <w:i/>
          <w:sz w:val="22"/>
        </w:rPr>
        <w:t>Beáty Dubasovej</w:t>
      </w:r>
      <w:r w:rsidRPr="00B67463">
        <w:rPr>
          <w:rFonts w:cs="Times New Roman"/>
          <w:bCs/>
          <w:sz w:val="22"/>
        </w:rPr>
        <w:t xml:space="preserve"> hrou na keyboarde, Simonka Grichová tiež hrou </w:t>
      </w:r>
    </w:p>
    <w:p w:rsidR="00FE649A" w:rsidRDefault="0006062C" w:rsidP="004C2CF5">
      <w:pPr>
        <w:rPr>
          <w:rFonts w:cs="Times New Roman"/>
          <w:bCs/>
          <w:sz w:val="22"/>
        </w:rPr>
      </w:pPr>
      <w:r w:rsidRPr="00B67463">
        <w:rPr>
          <w:rFonts w:cs="Times New Roman"/>
          <w:bCs/>
          <w:sz w:val="22"/>
        </w:rPr>
        <w:t xml:space="preserve">na keyboarde so skladbou </w:t>
      </w:r>
      <w:r w:rsidRPr="003451C9">
        <w:rPr>
          <w:rFonts w:cs="Times New Roman"/>
          <w:bCs/>
          <w:i/>
          <w:sz w:val="22"/>
        </w:rPr>
        <w:t>Echo</w:t>
      </w:r>
      <w:r w:rsidRPr="00B67463">
        <w:rPr>
          <w:rFonts w:cs="Times New Roman"/>
          <w:bCs/>
          <w:sz w:val="22"/>
        </w:rPr>
        <w:t xml:space="preserve">, Monika Grichová hrou na flautu s pesničkou </w:t>
      </w:r>
      <w:r w:rsidRPr="00B67463">
        <w:rPr>
          <w:rFonts w:cs="Times New Roman"/>
          <w:bCs/>
          <w:i/>
          <w:sz w:val="22"/>
        </w:rPr>
        <w:t xml:space="preserve">Lietala si lastovička, </w:t>
      </w:r>
      <w:r w:rsidRPr="00B67463">
        <w:rPr>
          <w:rFonts w:cs="Times New Roman"/>
          <w:bCs/>
          <w:sz w:val="22"/>
        </w:rPr>
        <w:t xml:space="preserve">Lucka Zamkovská hrou na husliach s pesničkou </w:t>
      </w:r>
      <w:r w:rsidRPr="00B67463">
        <w:rPr>
          <w:rFonts w:cs="Times New Roman"/>
          <w:bCs/>
          <w:i/>
          <w:sz w:val="22"/>
        </w:rPr>
        <w:t>Kohútik jarabí</w:t>
      </w:r>
      <w:r>
        <w:rPr>
          <w:rFonts w:cs="Times New Roman"/>
          <w:bCs/>
          <w:i/>
          <w:sz w:val="22"/>
        </w:rPr>
        <w:t xml:space="preserve"> a </w:t>
      </w:r>
      <w:r w:rsidRPr="003451C9">
        <w:rPr>
          <w:rFonts w:cs="Times New Roman"/>
          <w:bCs/>
          <w:sz w:val="22"/>
        </w:rPr>
        <w:t>Florián Zamkovský hrou na akordeón</w:t>
      </w:r>
      <w:r>
        <w:rPr>
          <w:rFonts w:cs="Times New Roman"/>
          <w:bCs/>
          <w:sz w:val="22"/>
        </w:rPr>
        <w:t xml:space="preserve"> s ľudovou piesňou </w:t>
      </w:r>
      <w:r w:rsidRPr="003451C9">
        <w:rPr>
          <w:rFonts w:cs="Times New Roman"/>
          <w:bCs/>
          <w:i/>
          <w:sz w:val="22"/>
        </w:rPr>
        <w:t>Okolo Súče</w:t>
      </w:r>
      <w:r>
        <w:rPr>
          <w:rFonts w:cs="Times New Roman"/>
          <w:bCs/>
          <w:sz w:val="22"/>
        </w:rPr>
        <w:t xml:space="preserve">. </w:t>
      </w:r>
      <w:r w:rsidRPr="003451C9">
        <w:rPr>
          <w:rFonts w:cs="Times New Roman"/>
          <w:bCs/>
          <w:sz w:val="22"/>
        </w:rPr>
        <w:t xml:space="preserve">  </w:t>
      </w:r>
      <w:r w:rsidRPr="00B67463">
        <w:rPr>
          <w:rFonts w:cs="Times New Roman"/>
          <w:bCs/>
          <w:sz w:val="22"/>
        </w:rPr>
        <w:t xml:space="preserve">Medzi tým </w:t>
      </w:r>
      <w:r>
        <w:rPr>
          <w:rFonts w:cs="Times New Roman"/>
          <w:bCs/>
          <w:sz w:val="22"/>
        </w:rPr>
        <w:t>vystúpili deti Paťka Pitvorová</w:t>
      </w:r>
      <w:r w:rsidRPr="00B67463">
        <w:rPr>
          <w:rFonts w:cs="Times New Roman"/>
          <w:bCs/>
          <w:sz w:val="22"/>
        </w:rPr>
        <w:t xml:space="preserve">, </w:t>
      </w:r>
      <w:r>
        <w:rPr>
          <w:rFonts w:cs="Times New Roman"/>
          <w:bCs/>
          <w:sz w:val="22"/>
        </w:rPr>
        <w:t xml:space="preserve">Simonka Grichová, Helenka Zamkovská, </w:t>
      </w:r>
      <w:r w:rsidRPr="00B67463">
        <w:rPr>
          <w:rFonts w:cs="Times New Roman"/>
          <w:bCs/>
          <w:sz w:val="22"/>
        </w:rPr>
        <w:t xml:space="preserve">Šimon Bolcarovič a Sebastián Pattermann s krásnymi básňami pre mamičky. </w:t>
      </w:r>
      <w:r>
        <w:rPr>
          <w:rFonts w:cs="Times New Roman"/>
          <w:bCs/>
          <w:sz w:val="22"/>
        </w:rPr>
        <w:t xml:space="preserve">V závere programu hrala Majka Lukačková na priečnej flaute ako doprovod k básni, ktorú predniesla Mirka Krušinská. </w:t>
      </w:r>
      <w:r w:rsidRPr="00B67463">
        <w:rPr>
          <w:rFonts w:cs="Times New Roman"/>
          <w:bCs/>
          <w:sz w:val="22"/>
        </w:rPr>
        <w:t>De</w:t>
      </w:r>
      <w:r w:rsidRPr="00B67463">
        <w:rPr>
          <w:rFonts w:cs="Times New Roman"/>
          <w:sz w:val="22"/>
        </w:rPr>
        <w:t>ť</w:t>
      </w:r>
      <w:r w:rsidRPr="00B67463">
        <w:rPr>
          <w:rFonts w:cs="Times New Roman"/>
          <w:bCs/>
          <w:sz w:val="22"/>
        </w:rPr>
        <w:t>om patrila ve</w:t>
      </w:r>
      <w:r w:rsidRPr="00B67463">
        <w:rPr>
          <w:rFonts w:cs="Times New Roman"/>
          <w:sz w:val="22"/>
        </w:rPr>
        <w:t>ľ</w:t>
      </w:r>
      <w:r w:rsidRPr="00B67463">
        <w:rPr>
          <w:rFonts w:cs="Times New Roman"/>
          <w:bCs/>
          <w:sz w:val="22"/>
        </w:rPr>
        <w:t>ká odmena za krásne vystúpenie  vo forme ve</w:t>
      </w:r>
      <w:r w:rsidRPr="00B67463">
        <w:rPr>
          <w:rFonts w:cs="Times New Roman"/>
          <w:sz w:val="22"/>
        </w:rPr>
        <w:t>ľ</w:t>
      </w:r>
      <w:r w:rsidRPr="00B67463">
        <w:rPr>
          <w:rFonts w:cs="Times New Roman"/>
          <w:bCs/>
          <w:sz w:val="22"/>
        </w:rPr>
        <w:t>kého potlesku od prítomných rodi</w:t>
      </w:r>
      <w:r w:rsidRPr="00B67463">
        <w:rPr>
          <w:rFonts w:cs="Times New Roman"/>
          <w:sz w:val="22"/>
        </w:rPr>
        <w:t>č</w:t>
      </w:r>
      <w:r w:rsidRPr="00B67463">
        <w:rPr>
          <w:rFonts w:cs="Times New Roman"/>
          <w:bCs/>
          <w:sz w:val="22"/>
        </w:rPr>
        <w:t>ov a sladká o</w:t>
      </w:r>
      <w:r>
        <w:rPr>
          <w:rFonts w:cs="Times New Roman"/>
          <w:bCs/>
          <w:sz w:val="22"/>
        </w:rPr>
        <w:t>dmena. Poďakovanie si zaslúži predovšetkým</w:t>
      </w:r>
      <w:r w:rsidRPr="00B67463">
        <w:rPr>
          <w:rFonts w:cs="Times New Roman"/>
          <w:bCs/>
          <w:sz w:val="22"/>
        </w:rPr>
        <w:t xml:space="preserve"> pani Mgr. Gabriela Miturová za nacvičenie a zorganizovanie celého programu. Pri odchode každá mami</w:t>
      </w:r>
      <w:r w:rsidRPr="00B67463">
        <w:rPr>
          <w:rFonts w:cs="Times New Roman"/>
          <w:sz w:val="22"/>
        </w:rPr>
        <w:t>č</w:t>
      </w:r>
      <w:r w:rsidRPr="00B67463">
        <w:rPr>
          <w:rFonts w:cs="Times New Roman"/>
          <w:bCs/>
          <w:sz w:val="22"/>
        </w:rPr>
        <w:t>ka dostala čokoládu od starostky a našich poslancov, aby aj tento de</w:t>
      </w:r>
      <w:r w:rsidRPr="00B67463">
        <w:rPr>
          <w:rFonts w:cs="Times New Roman"/>
          <w:sz w:val="22"/>
        </w:rPr>
        <w:t xml:space="preserve">ň </w:t>
      </w:r>
      <w:r w:rsidRPr="00B67463">
        <w:rPr>
          <w:rFonts w:cs="Times New Roman"/>
          <w:bCs/>
          <w:sz w:val="22"/>
        </w:rPr>
        <w:t>bol d</w:t>
      </w:r>
      <w:r w:rsidRPr="00B67463">
        <w:rPr>
          <w:rFonts w:cs="Times New Roman"/>
          <w:sz w:val="22"/>
        </w:rPr>
        <w:t>ň</w:t>
      </w:r>
      <w:r w:rsidRPr="00B67463">
        <w:rPr>
          <w:rFonts w:cs="Times New Roman"/>
          <w:bCs/>
          <w:sz w:val="22"/>
        </w:rPr>
        <w:t>om úcty k matkám. Záverom môžeme skonštatova</w:t>
      </w:r>
      <w:r w:rsidRPr="00B67463">
        <w:rPr>
          <w:rFonts w:cs="Times New Roman"/>
          <w:sz w:val="22"/>
        </w:rPr>
        <w:t>ť</w:t>
      </w:r>
      <w:r w:rsidRPr="00B67463">
        <w:rPr>
          <w:rFonts w:cs="Times New Roman"/>
          <w:bCs/>
          <w:sz w:val="22"/>
        </w:rPr>
        <w:t>, že „De</w:t>
      </w:r>
      <w:r w:rsidRPr="00B67463">
        <w:rPr>
          <w:rFonts w:cs="Times New Roman"/>
          <w:sz w:val="22"/>
        </w:rPr>
        <w:t xml:space="preserve">ň </w:t>
      </w:r>
      <w:r w:rsidRPr="00B67463">
        <w:rPr>
          <w:rFonts w:cs="Times New Roman"/>
          <w:bCs/>
          <w:sz w:val="22"/>
        </w:rPr>
        <w:t>matiek“ bol d</w:t>
      </w:r>
      <w:r w:rsidRPr="00B67463">
        <w:rPr>
          <w:rFonts w:cs="Times New Roman"/>
          <w:sz w:val="22"/>
        </w:rPr>
        <w:t>ň</w:t>
      </w:r>
      <w:r w:rsidRPr="00B67463">
        <w:rPr>
          <w:rFonts w:cs="Times New Roman"/>
          <w:bCs/>
          <w:sz w:val="22"/>
        </w:rPr>
        <w:t>om pekného popoludnia pre všetky mami</w:t>
      </w:r>
      <w:r w:rsidRPr="00B67463">
        <w:rPr>
          <w:rFonts w:cs="Times New Roman"/>
          <w:sz w:val="22"/>
        </w:rPr>
        <w:t>č</w:t>
      </w:r>
      <w:r w:rsidRPr="00B67463">
        <w:rPr>
          <w:rFonts w:cs="Times New Roman"/>
          <w:bCs/>
          <w:sz w:val="22"/>
        </w:rPr>
        <w:t>ky, staré mamy ale aj pre oteckov, ktorí sa prišli pozrie</w:t>
      </w:r>
      <w:r w:rsidRPr="00B67463">
        <w:rPr>
          <w:rFonts w:cs="Times New Roman"/>
          <w:sz w:val="22"/>
        </w:rPr>
        <w:t xml:space="preserve">ť </w:t>
      </w:r>
      <w:r w:rsidRPr="00B67463">
        <w:rPr>
          <w:rFonts w:cs="Times New Roman"/>
          <w:bCs/>
          <w:sz w:val="22"/>
        </w:rPr>
        <w:t>a poteši</w:t>
      </w:r>
      <w:r w:rsidRPr="00B67463">
        <w:rPr>
          <w:rFonts w:cs="Times New Roman"/>
          <w:sz w:val="22"/>
        </w:rPr>
        <w:t>ť</w:t>
      </w:r>
      <w:r w:rsidRPr="00B67463">
        <w:rPr>
          <w:rFonts w:cs="Times New Roman"/>
          <w:bCs/>
          <w:sz w:val="22"/>
        </w:rPr>
        <w:t xml:space="preserve">. Dúfame, že </w:t>
      </w:r>
      <w:r w:rsidR="00A943AA">
        <w:rPr>
          <w:rFonts w:cs="Times New Roman"/>
          <w:bCs/>
          <w:sz w:val="22"/>
        </w:rPr>
        <w:t xml:space="preserve">ani </w:t>
      </w:r>
    </w:p>
    <w:p w:rsidR="0006062C" w:rsidRDefault="0006062C" w:rsidP="004C2CF5">
      <w:pPr>
        <w:rPr>
          <w:rFonts w:cs="Times New Roman"/>
          <w:bCs/>
          <w:sz w:val="22"/>
        </w:rPr>
      </w:pPr>
      <w:r w:rsidRPr="00B67463">
        <w:rPr>
          <w:rFonts w:cs="Times New Roman"/>
          <w:bCs/>
          <w:sz w:val="22"/>
        </w:rPr>
        <w:t>v budúc</w:t>
      </w:r>
      <w:r w:rsidR="000C45B4">
        <w:rPr>
          <w:rFonts w:cs="Times New Roman"/>
          <w:bCs/>
          <w:sz w:val="22"/>
        </w:rPr>
        <w:t>nosti nezabudneme na svoje mam</w:t>
      </w:r>
      <w:r w:rsidRPr="00B67463">
        <w:rPr>
          <w:rFonts w:cs="Times New Roman"/>
          <w:bCs/>
          <w:sz w:val="22"/>
        </w:rPr>
        <w:t>ky a tento de</w:t>
      </w:r>
      <w:r w:rsidRPr="00B67463">
        <w:rPr>
          <w:rFonts w:cs="Times New Roman"/>
          <w:sz w:val="22"/>
        </w:rPr>
        <w:t xml:space="preserve">ň </w:t>
      </w:r>
      <w:r w:rsidRPr="00B67463">
        <w:rPr>
          <w:rFonts w:cs="Times New Roman"/>
          <w:bCs/>
          <w:sz w:val="22"/>
        </w:rPr>
        <w:t>budeme pripravova</w:t>
      </w:r>
      <w:r w:rsidRPr="00B67463">
        <w:rPr>
          <w:rFonts w:cs="Times New Roman"/>
          <w:sz w:val="22"/>
        </w:rPr>
        <w:t>ť</w:t>
      </w:r>
      <w:r w:rsidRPr="00B67463">
        <w:rPr>
          <w:rFonts w:cs="Times New Roman"/>
          <w:bCs/>
          <w:sz w:val="22"/>
        </w:rPr>
        <w:t xml:space="preserve"> ako príjemné posedenie.</w:t>
      </w:r>
    </w:p>
    <w:p w:rsidR="00FE649A" w:rsidRDefault="00EB05AF" w:rsidP="004C2CF5">
      <w:pPr>
        <w:rPr>
          <w:rFonts w:cs="Times New Roman"/>
          <w:bCs/>
          <w:sz w:val="22"/>
        </w:rPr>
      </w:pPr>
      <w:r>
        <w:rPr>
          <w:rFonts w:cs="Times New Roman"/>
          <w:bCs/>
          <w:sz w:val="22"/>
        </w:rPr>
        <w:t xml:space="preserve">Jediným sklamaním bola malá účasť našich mamičiek a babičiek na tomto krásnom predstavení, ktoré </w:t>
      </w:r>
    </w:p>
    <w:p w:rsidR="0006062C" w:rsidRPr="00AF14F0" w:rsidRDefault="000C45B4" w:rsidP="004C2CF5">
      <w:pPr>
        <w:rPr>
          <w:rFonts w:cs="Times New Roman"/>
          <w:sz w:val="22"/>
        </w:rPr>
      </w:pPr>
      <w:r>
        <w:rPr>
          <w:rFonts w:cs="Times New Roman"/>
          <w:bCs/>
          <w:sz w:val="22"/>
        </w:rPr>
        <w:t>si pripravili naše deti. P</w:t>
      </w:r>
      <w:r w:rsidR="00C84954">
        <w:rPr>
          <w:rFonts w:cs="Times New Roman"/>
          <w:bCs/>
          <w:sz w:val="22"/>
        </w:rPr>
        <w:t>reto</w:t>
      </w:r>
      <w:r w:rsidR="006138D9">
        <w:rPr>
          <w:rFonts w:cs="Times New Roman"/>
          <w:bCs/>
          <w:sz w:val="22"/>
        </w:rPr>
        <w:t xml:space="preserve"> veríme, že</w:t>
      </w:r>
      <w:r w:rsidR="00C84954">
        <w:rPr>
          <w:rFonts w:cs="Times New Roman"/>
          <w:bCs/>
          <w:sz w:val="22"/>
        </w:rPr>
        <w:t xml:space="preserve"> sa v budúcnosti </w:t>
      </w:r>
      <w:r w:rsidR="006138D9">
        <w:rPr>
          <w:rFonts w:cs="Times New Roman"/>
          <w:bCs/>
          <w:sz w:val="22"/>
        </w:rPr>
        <w:t>budeme môcť tešiť</w:t>
      </w:r>
      <w:r w:rsidR="00C84954">
        <w:rPr>
          <w:rFonts w:cs="Times New Roman"/>
          <w:bCs/>
          <w:sz w:val="22"/>
        </w:rPr>
        <w:t xml:space="preserve"> na väčšiu účasť.</w:t>
      </w:r>
    </w:p>
    <w:p w:rsidR="00CC6E3D" w:rsidRDefault="004C2CF5" w:rsidP="004C2CF5">
      <w:pPr>
        <w:rPr>
          <w:rFonts w:cs="Times New Roman"/>
          <w:b/>
          <w:bCs/>
          <w:sz w:val="22"/>
          <w:u w:val="single"/>
        </w:rPr>
      </w:pPr>
      <w:r>
        <w:rPr>
          <w:rFonts w:cs="Times New Roman"/>
          <w:b/>
          <w:bCs/>
          <w:noProof/>
          <w:sz w:val="22"/>
          <w:u w:val="single"/>
          <w:lang w:eastAsia="sk-SK"/>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4" type="#_x0000_t98" style="position:absolute;left:0;text-align:left;margin-left:122.55pt;margin-top:10.9pt;width:192pt;height:99.75pt;z-index:251692032">
            <v:textbox>
              <w:txbxContent>
                <w:p w:rsidR="004C2CF5" w:rsidRPr="004C2CF5" w:rsidRDefault="004C2CF5" w:rsidP="004C2CF5">
                  <w:pPr>
                    <w:pStyle w:val="Nadpis2"/>
                    <w:numPr>
                      <w:ilvl w:val="0"/>
                      <w:numId w:val="0"/>
                    </w:numPr>
                    <w:ind w:left="567" w:hanging="567"/>
                    <w:jc w:val="center"/>
                    <w:rPr>
                      <w:sz w:val="22"/>
                      <w:szCs w:val="22"/>
                    </w:rPr>
                  </w:pPr>
                  <w:r w:rsidRPr="004C2CF5">
                    <w:rPr>
                      <w:sz w:val="22"/>
                      <w:szCs w:val="22"/>
                    </w:rPr>
                    <w:t>Milovanie mamičky</w:t>
                  </w:r>
                </w:p>
                <w:p w:rsidR="004C2CF5" w:rsidRDefault="004C2CF5" w:rsidP="004C2CF5">
                  <w:pPr>
                    <w:jc w:val="center"/>
                  </w:pPr>
                  <w:r w:rsidRPr="004C2CF5">
                    <w:rPr>
                      <w:sz w:val="22"/>
                    </w:rPr>
                    <w:t>Mám rád kvety, ľúbim vtáčiky,</w:t>
                  </w:r>
                  <w:r w:rsidRPr="004C2CF5">
                    <w:rPr>
                      <w:sz w:val="22"/>
                    </w:rPr>
                    <w:br/>
                    <w:t>každú hračku maličkú,</w:t>
                  </w:r>
                  <w:r w:rsidRPr="004C2CF5">
                    <w:rPr>
                      <w:sz w:val="22"/>
                    </w:rPr>
                    <w:br/>
                    <w:t>lež najväčšmi zo všetkého</w:t>
                  </w:r>
                  <w:r w:rsidRPr="004C2CF5">
                    <w:rPr>
                      <w:sz w:val="22"/>
                    </w:rPr>
                    <w:br/>
                    <w:t>ľúbim svoju mamičku.</w:t>
                  </w:r>
                </w:p>
                <w:p w:rsidR="004C2CF5" w:rsidRDefault="004C2CF5" w:rsidP="004C2CF5">
                  <w:pPr>
                    <w:jc w:val="left"/>
                  </w:pPr>
                </w:p>
              </w:txbxContent>
            </v:textbox>
          </v:shape>
        </w:pict>
      </w:r>
    </w:p>
    <w:p w:rsidR="00CC6E3D" w:rsidRDefault="00CC6E3D" w:rsidP="00CC6E3D">
      <w:pPr>
        <w:rPr>
          <w:rFonts w:cs="Times New Roman"/>
          <w:b/>
          <w:bCs/>
          <w:sz w:val="22"/>
          <w:u w:val="single"/>
        </w:rPr>
      </w:pPr>
    </w:p>
    <w:p w:rsidR="004C2CF5" w:rsidRDefault="004C2CF5" w:rsidP="00CC6E3D">
      <w:pPr>
        <w:rPr>
          <w:rFonts w:cs="Times New Roman"/>
          <w:b/>
          <w:bCs/>
          <w:sz w:val="22"/>
          <w:u w:val="single"/>
        </w:rPr>
      </w:pPr>
    </w:p>
    <w:p w:rsidR="00CC6E3D" w:rsidRDefault="00CC6E3D" w:rsidP="00CC6E3D">
      <w:pPr>
        <w:rPr>
          <w:rFonts w:cs="Times New Roman"/>
          <w:b/>
          <w:bCs/>
          <w:sz w:val="22"/>
          <w:u w:val="single"/>
        </w:rPr>
      </w:pPr>
    </w:p>
    <w:p w:rsidR="00CC6E3D" w:rsidRDefault="00CC6E3D" w:rsidP="00CC6E3D">
      <w:pPr>
        <w:rPr>
          <w:rFonts w:cs="Times New Roman"/>
          <w:b/>
          <w:bCs/>
          <w:sz w:val="22"/>
          <w:u w:val="single"/>
        </w:rPr>
      </w:pPr>
    </w:p>
    <w:p w:rsidR="00CC6E3D" w:rsidRDefault="004C2CF5" w:rsidP="00CC6E3D">
      <w:pPr>
        <w:rPr>
          <w:rFonts w:cs="Times New Roman"/>
          <w:b/>
          <w:bCs/>
          <w:sz w:val="22"/>
          <w:u w:val="single"/>
        </w:rPr>
      </w:pPr>
      <w:r>
        <w:rPr>
          <w:rFonts w:cs="Times New Roman"/>
          <w:b/>
          <w:bCs/>
          <w:sz w:val="22"/>
          <w:u w:val="single"/>
        </w:rPr>
        <w:t xml:space="preserve">                   </w:t>
      </w:r>
    </w:p>
    <w:p w:rsidR="00CC6E3D" w:rsidRPr="00B67463" w:rsidRDefault="00CC6E3D" w:rsidP="00CC6E3D">
      <w:pPr>
        <w:rPr>
          <w:rFonts w:cs="Times New Roman"/>
          <w:b/>
          <w:bCs/>
          <w:sz w:val="22"/>
          <w:u w:val="single"/>
        </w:rPr>
      </w:pPr>
      <w:r w:rsidRPr="00B67463">
        <w:rPr>
          <w:rFonts w:cs="Times New Roman"/>
          <w:b/>
          <w:bCs/>
          <w:sz w:val="22"/>
          <w:u w:val="single"/>
        </w:rPr>
        <w:lastRenderedPageBreak/>
        <w:t>Prvé sväté prijímanie</w:t>
      </w:r>
    </w:p>
    <w:p w:rsidR="007C03EA" w:rsidRDefault="00CC6E3D" w:rsidP="00CC6E3D">
      <w:pPr>
        <w:pStyle w:val="Normlnywebov"/>
        <w:spacing w:after="0" w:afterAutospacing="0"/>
        <w:rPr>
          <w:sz w:val="22"/>
          <w:szCs w:val="22"/>
        </w:rPr>
      </w:pPr>
      <w:r>
        <w:rPr>
          <w:noProof/>
          <w:sz w:val="22"/>
          <w:szCs w:val="22"/>
        </w:rPr>
        <w:drawing>
          <wp:anchor distT="0" distB="0" distL="114300" distR="114300" simplePos="0" relativeHeight="251683840" behindDoc="0" locked="0" layoutInCell="1" allowOverlap="1">
            <wp:simplePos x="0" y="0"/>
            <wp:positionH relativeFrom="column">
              <wp:posOffset>22860</wp:posOffset>
            </wp:positionH>
            <wp:positionV relativeFrom="paragraph">
              <wp:posOffset>176530</wp:posOffset>
            </wp:positionV>
            <wp:extent cx="2105025" cy="3162300"/>
            <wp:effectExtent l="19050" t="0" r="9525" b="0"/>
            <wp:wrapSquare wrapText="bothSides"/>
            <wp:docPr id="7" name="Obrázok 1" descr="C:\Documents and Settings\spravca\Desktop\IMG_2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pravca\Desktop\IMG_2213.JPG"/>
                    <pic:cNvPicPr>
                      <a:picLocks noChangeAspect="1" noChangeArrowheads="1"/>
                    </pic:cNvPicPr>
                  </pic:nvPicPr>
                  <pic:blipFill>
                    <a:blip r:embed="rId13" cstate="print"/>
                    <a:srcRect/>
                    <a:stretch>
                      <a:fillRect/>
                    </a:stretch>
                  </pic:blipFill>
                  <pic:spPr bwMode="auto">
                    <a:xfrm>
                      <a:off x="0" y="0"/>
                      <a:ext cx="2105025" cy="3162300"/>
                    </a:xfrm>
                    <a:prstGeom prst="rect">
                      <a:avLst/>
                    </a:prstGeom>
                    <a:noFill/>
                    <a:ln w="9525">
                      <a:noFill/>
                      <a:miter lim="800000"/>
                      <a:headEnd/>
                      <a:tailEnd/>
                    </a:ln>
                  </pic:spPr>
                </pic:pic>
              </a:graphicData>
            </a:graphic>
          </wp:anchor>
        </w:drawing>
      </w:r>
      <w:r w:rsidRPr="00B67463">
        <w:rPr>
          <w:sz w:val="22"/>
          <w:szCs w:val="22"/>
        </w:rPr>
        <w:t>5. júna 2011 pristúpili k prvému svätému prijímaniu dvaja chlapci Florián Zamkovský a Miroslav Kromka. Svätú omšu slúžil pán ka</w:t>
      </w:r>
      <w:r>
        <w:rPr>
          <w:sz w:val="22"/>
          <w:szCs w:val="22"/>
        </w:rPr>
        <w:t>plán Martin Majda</w:t>
      </w:r>
      <w:r w:rsidRPr="00B67463">
        <w:rPr>
          <w:sz w:val="22"/>
          <w:szCs w:val="22"/>
        </w:rPr>
        <w:t xml:space="preserve"> z Lomničky, ktorý vo svojom príhovore v kázni dával ako vzor našim deťom </w:t>
      </w:r>
      <w:r w:rsidRPr="00CC6E3D">
        <w:rPr>
          <w:sz w:val="22"/>
          <w:szCs w:val="22"/>
        </w:rPr>
        <w:t xml:space="preserve">svätého </w:t>
      </w:r>
      <w:r w:rsidRPr="00B67463">
        <w:rPr>
          <w:i/>
          <w:sz w:val="22"/>
          <w:szCs w:val="22"/>
        </w:rPr>
        <w:t>Dominika Savia.</w:t>
      </w:r>
      <w:r w:rsidRPr="00B67463">
        <w:rPr>
          <w:sz w:val="22"/>
          <w:szCs w:val="22"/>
        </w:rPr>
        <w:t xml:space="preserve"> Narodil sa 2. apríla 1842 v rodine chudobných roľníkov Karola Savia a Brigity Agagliate v Rive di Chieri, juhovýchodne od Turína. Prvé dieťa im umrelo po narodení, takže toto druhé dieťa prijali s nesmiernou radosťou. Ešte v ten istý deň ho krstní rodičia zaniesli na krst, kde mu dali meno Dominik, čo znamená Pánov. Dominik Savio zomrel 9. marca 1857 v Mondoniu. Don Bosco krátko na to napísal jeho životopis a zakaždým, keď ho čítal, rozplakal sa. Jeho telesné pozostatky sú uložené v Bazilike Márie Pomocnice v Turíne. </w:t>
      </w:r>
    </w:p>
    <w:p w:rsidR="00CC6E3D" w:rsidRPr="008C2B05" w:rsidRDefault="000C45B4" w:rsidP="00CC6E3D">
      <w:pPr>
        <w:pStyle w:val="Normlnywebov"/>
        <w:spacing w:after="0" w:afterAutospacing="0"/>
        <w:rPr>
          <w:sz w:val="22"/>
          <w:szCs w:val="22"/>
        </w:rPr>
      </w:pPr>
      <w:r>
        <w:rPr>
          <w:sz w:val="22"/>
          <w:szCs w:val="22"/>
        </w:rPr>
        <w:t xml:space="preserve">Vieme </w:t>
      </w:r>
      <w:r w:rsidR="00CC6E3D" w:rsidRPr="008C2B05">
        <w:rPr>
          <w:sz w:val="22"/>
          <w:szCs w:val="22"/>
        </w:rPr>
        <w:t>si predstaviť veľkú radosť Dominika Savia, keď mu pán kaplán oznámil, že na Veľkú noc môže ísť na prvé sv. prijímanie. Deň predtým matke povedal: „Mamička, zajtra pôjdem na prvé sv. prijímanie. Odpustite mi všetko, čím som vás v minulosti zarmútil a pre budúcnosť sľubujem, že budem lepší, budem pozornejší v škole, budem poslušnejší vo všetkom, čo mi prikážete.“ Viac nevládal povedať a pustil sa do plaču. Dobrá matka si ho privinula a dojatá mu odpovedala: „Buď spokojný, milý Dominik, všetko je odpustené. Pros Boha, aby ťa zachoval vždy dobrým, a pros ho aj za mňa i za otecka.“ Spovedanie, kázeň, sv. omša so sv. prijímaním trvali dosť dlho. No Dominikovi, ktorý tak veľmi túžil po tomto dni, sa tento čas zdal veľmi krátky. Ešte aj po rokoch často spomínal: „To bol veľký deň, to bol najkrajší deň môjho života!“</w:t>
      </w:r>
    </w:p>
    <w:p w:rsidR="00CC6E3D" w:rsidRPr="008C2B05" w:rsidRDefault="00CC6E3D" w:rsidP="00CC6E3D">
      <w:pPr>
        <w:rPr>
          <w:sz w:val="22"/>
        </w:rPr>
      </w:pPr>
      <w:r w:rsidRPr="008C2B05">
        <w:rPr>
          <w:sz w:val="22"/>
        </w:rPr>
        <w:t>V podvečer sviatku ešte neistou školáckou rukou napísal na lístok, ktorý si potom vložil do modlitebnej knižky:</w:t>
      </w:r>
    </w:p>
    <w:p w:rsidR="00CC6E3D" w:rsidRPr="008C2B05" w:rsidRDefault="00CC6E3D" w:rsidP="00CC6E3D">
      <w:pPr>
        <w:rPr>
          <w:rFonts w:eastAsia="Times New Roman"/>
          <w:sz w:val="22"/>
          <w:lang w:eastAsia="sk-SK"/>
        </w:rPr>
      </w:pPr>
      <w:r w:rsidRPr="008C2B05">
        <w:rPr>
          <w:rFonts w:eastAsia="Times New Roman"/>
          <w:i/>
          <w:iCs/>
          <w:sz w:val="22"/>
          <w:lang w:eastAsia="sk-SK"/>
        </w:rPr>
        <w:t>„Predsavzatia, ktoré som si ja, Dominik Savio, urobil, keď som v r. 1849 ako 7 ročný pristúpil k prvému sv. prijímaniu:</w:t>
      </w:r>
    </w:p>
    <w:p w:rsidR="00CC6E3D" w:rsidRPr="008C2B05" w:rsidRDefault="00CC6E3D" w:rsidP="00CC6E3D">
      <w:pPr>
        <w:rPr>
          <w:rFonts w:eastAsia="Times New Roman"/>
          <w:sz w:val="22"/>
          <w:lang w:eastAsia="sk-SK"/>
        </w:rPr>
      </w:pPr>
      <w:r w:rsidRPr="008C2B05">
        <w:rPr>
          <w:rFonts w:eastAsia="Times New Roman"/>
          <w:i/>
          <w:iCs/>
          <w:sz w:val="22"/>
          <w:lang w:eastAsia="sk-SK"/>
        </w:rPr>
        <w:t>1) Budem sa často spovedať a k sv. prijímaniu budem pristupovať tak často, ako mi to len spovedník dovolí.</w:t>
      </w:r>
    </w:p>
    <w:p w:rsidR="00CC6E3D" w:rsidRPr="008C2B05" w:rsidRDefault="00CC6E3D" w:rsidP="00CC6E3D">
      <w:pPr>
        <w:rPr>
          <w:rFonts w:eastAsia="Times New Roman"/>
          <w:sz w:val="22"/>
          <w:lang w:eastAsia="sk-SK"/>
        </w:rPr>
      </w:pPr>
      <w:r w:rsidRPr="008C2B05">
        <w:rPr>
          <w:rFonts w:eastAsia="Times New Roman"/>
          <w:i/>
          <w:iCs/>
          <w:sz w:val="22"/>
          <w:lang w:eastAsia="sk-SK"/>
        </w:rPr>
        <w:t>2) Chcem svätiť sviatočné dni.</w:t>
      </w:r>
    </w:p>
    <w:p w:rsidR="00CC6E3D" w:rsidRPr="008C2B05" w:rsidRDefault="00CC6E3D" w:rsidP="00CC6E3D">
      <w:pPr>
        <w:rPr>
          <w:rFonts w:eastAsia="Times New Roman"/>
          <w:sz w:val="22"/>
          <w:lang w:eastAsia="sk-SK"/>
        </w:rPr>
      </w:pPr>
      <w:r w:rsidRPr="008C2B05">
        <w:rPr>
          <w:rFonts w:eastAsia="Times New Roman"/>
          <w:i/>
          <w:iCs/>
          <w:sz w:val="22"/>
          <w:lang w:eastAsia="sk-SK"/>
        </w:rPr>
        <w:t>3) Mojimi priateľmi bude Ježiš a Mária.</w:t>
      </w:r>
    </w:p>
    <w:p w:rsidR="00CC6E3D" w:rsidRPr="008C2B05" w:rsidRDefault="00CC6E3D" w:rsidP="00CC6E3D">
      <w:pPr>
        <w:rPr>
          <w:rFonts w:eastAsia="Times New Roman"/>
          <w:i/>
          <w:iCs/>
          <w:sz w:val="22"/>
          <w:lang w:eastAsia="sk-SK"/>
        </w:rPr>
      </w:pPr>
      <w:r w:rsidRPr="008C2B05">
        <w:rPr>
          <w:rFonts w:eastAsia="Times New Roman"/>
          <w:i/>
          <w:iCs/>
          <w:sz w:val="22"/>
          <w:lang w:eastAsia="sk-SK"/>
        </w:rPr>
        <w:t>4) Radšej zomrieť, ako zhrešiť.“</w:t>
      </w:r>
    </w:p>
    <w:p w:rsidR="00CC6E3D" w:rsidRDefault="00CC6E3D" w:rsidP="00CC6E3D">
      <w:pPr>
        <w:rPr>
          <w:rFonts w:eastAsia="Times New Roman"/>
          <w:sz w:val="22"/>
          <w:lang w:eastAsia="sk-SK"/>
        </w:rPr>
      </w:pPr>
      <w:r w:rsidRPr="008C2B05">
        <w:rPr>
          <w:rFonts w:eastAsia="Times New Roman"/>
          <w:sz w:val="22"/>
          <w:lang w:eastAsia="sk-SK"/>
        </w:rPr>
        <w:t xml:space="preserve">Tieto predsavzatia si často pripomínal a boli mu jasnou smernicou až do konca života. Ba stali sa smernicou aj nesmiernemu počtu mladých duší, ktoré za Dominikom nastúpili radostnú cestu svätosti. </w:t>
      </w:r>
    </w:p>
    <w:p w:rsidR="00CC6E3D" w:rsidRPr="008C2B05" w:rsidRDefault="00CC6E3D" w:rsidP="00CC6E3D">
      <w:pPr>
        <w:rPr>
          <w:rFonts w:eastAsia="Times New Roman"/>
          <w:lang w:eastAsia="sk-SK"/>
        </w:rPr>
      </w:pPr>
      <w:r w:rsidRPr="008C2B05">
        <w:rPr>
          <w:sz w:val="22"/>
        </w:rPr>
        <w:t>Aj tieto slová použil pán kaplán vo svojej homílii, aby povzbudil nielen prvoprjímajúce deti, ale všetky deti našej farnosti.</w:t>
      </w:r>
      <w:r>
        <w:rPr>
          <w:sz w:val="22"/>
        </w:rPr>
        <w:t xml:space="preserve"> </w:t>
      </w:r>
      <w:r w:rsidRPr="00B67463">
        <w:rPr>
          <w:sz w:val="22"/>
        </w:rPr>
        <w:t xml:space="preserve">Ak sa chcete dozvedieť viac o sv. Dominikovi Saviovi, prečítajte si malú a krásnu knižku od </w:t>
      </w:r>
      <w:r w:rsidRPr="00B67463">
        <w:rPr>
          <w:i/>
          <w:sz w:val="22"/>
        </w:rPr>
        <w:t>Teresia Bosca: Dominik Savio.</w:t>
      </w:r>
    </w:p>
    <w:p w:rsidR="00CC6E3D" w:rsidRDefault="00CC6E3D" w:rsidP="00CC6E3D">
      <w:pPr>
        <w:jc w:val="left"/>
        <w:rPr>
          <w:sz w:val="22"/>
        </w:rPr>
      </w:pPr>
      <w:r w:rsidRPr="00B67463">
        <w:rPr>
          <w:sz w:val="22"/>
        </w:rPr>
        <w:t>My venujeme prvoprijímajúcim deťom túto modlitbu k svätému prijímaniu:</w:t>
      </w:r>
    </w:p>
    <w:p w:rsidR="00FE649A" w:rsidRPr="00B67463" w:rsidRDefault="00FE649A" w:rsidP="00CC6E3D">
      <w:pPr>
        <w:jc w:val="left"/>
        <w:rPr>
          <w:sz w:val="22"/>
        </w:rPr>
      </w:pPr>
    </w:p>
    <w:p w:rsidR="00CC6E3D" w:rsidRPr="00B67463" w:rsidRDefault="00FE649A" w:rsidP="00CC6E3D">
      <w:pPr>
        <w:jc w:val="left"/>
        <w:rPr>
          <w:sz w:val="22"/>
        </w:rPr>
      </w:pPr>
      <w:r>
        <w:rPr>
          <w:noProof/>
          <w:sz w:val="22"/>
          <w:lang w:eastAsia="sk-SK"/>
        </w:rPr>
        <w:drawing>
          <wp:anchor distT="0" distB="0" distL="114300" distR="114300" simplePos="0" relativeHeight="251682816" behindDoc="0" locked="0" layoutInCell="1" allowOverlap="1">
            <wp:simplePos x="0" y="0"/>
            <wp:positionH relativeFrom="column">
              <wp:posOffset>4223385</wp:posOffset>
            </wp:positionH>
            <wp:positionV relativeFrom="paragraph">
              <wp:posOffset>154305</wp:posOffset>
            </wp:positionV>
            <wp:extent cx="1409700" cy="1828800"/>
            <wp:effectExtent l="19050" t="0" r="0" b="0"/>
            <wp:wrapSquare wrapText="bothSides"/>
            <wp:docPr id="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1409700" cy="1828800"/>
                    </a:xfrm>
                    <a:prstGeom prst="rect">
                      <a:avLst/>
                    </a:prstGeom>
                    <a:noFill/>
                    <a:ln w="9525">
                      <a:noFill/>
                      <a:miter lim="800000"/>
                      <a:headEnd/>
                      <a:tailEnd/>
                    </a:ln>
                  </pic:spPr>
                </pic:pic>
              </a:graphicData>
            </a:graphic>
          </wp:anchor>
        </w:drawing>
      </w:r>
      <w:r>
        <w:rPr>
          <w:noProof/>
          <w:sz w:val="22"/>
          <w:lang w:eastAsia="sk-SK"/>
        </w:rPr>
        <w:drawing>
          <wp:anchor distT="0" distB="0" distL="114300" distR="114300" simplePos="0" relativeHeight="251681792" behindDoc="0" locked="0" layoutInCell="1" allowOverlap="1">
            <wp:simplePos x="0" y="0"/>
            <wp:positionH relativeFrom="column">
              <wp:posOffset>289560</wp:posOffset>
            </wp:positionH>
            <wp:positionV relativeFrom="paragraph">
              <wp:posOffset>154305</wp:posOffset>
            </wp:positionV>
            <wp:extent cx="1257300" cy="1828800"/>
            <wp:effectExtent l="19050" t="0" r="0" b="0"/>
            <wp:wrapSquare wrapText="bothSides"/>
            <wp:docPr id="1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1257300" cy="1828800"/>
                    </a:xfrm>
                    <a:prstGeom prst="rect">
                      <a:avLst/>
                    </a:prstGeom>
                    <a:noFill/>
                    <a:ln w="9525">
                      <a:noFill/>
                      <a:miter lim="800000"/>
                      <a:headEnd/>
                      <a:tailEnd/>
                    </a:ln>
                  </pic:spPr>
                </pic:pic>
              </a:graphicData>
            </a:graphic>
          </wp:anchor>
        </w:drawing>
      </w:r>
    </w:p>
    <w:p w:rsidR="00CC6E3D" w:rsidRPr="00B67463" w:rsidRDefault="00CC6E3D" w:rsidP="00CC6E3D">
      <w:pPr>
        <w:rPr>
          <w:sz w:val="22"/>
        </w:rPr>
      </w:pPr>
      <w:r w:rsidRPr="00B67463">
        <w:rPr>
          <w:sz w:val="22"/>
        </w:rPr>
        <w:t xml:space="preserve">            Ďakujem Ti, Pane Bože,</w:t>
      </w:r>
    </w:p>
    <w:p w:rsidR="00CC6E3D" w:rsidRPr="00B67463" w:rsidRDefault="00CC6E3D" w:rsidP="00CC6E3D">
      <w:pPr>
        <w:jc w:val="center"/>
        <w:rPr>
          <w:sz w:val="22"/>
        </w:rPr>
      </w:pPr>
      <w:r w:rsidRPr="00B67463">
        <w:rPr>
          <w:sz w:val="22"/>
        </w:rPr>
        <w:t>za to božie telíčko,</w:t>
      </w:r>
    </w:p>
    <w:p w:rsidR="00CC6E3D" w:rsidRPr="00B67463" w:rsidRDefault="00CC6E3D" w:rsidP="00CC6E3D">
      <w:pPr>
        <w:jc w:val="center"/>
        <w:rPr>
          <w:sz w:val="22"/>
        </w:rPr>
      </w:pPr>
      <w:r w:rsidRPr="00B67463">
        <w:rPr>
          <w:sz w:val="22"/>
        </w:rPr>
        <w:t xml:space="preserve">Ďakujem Ti, Pane Bože, </w:t>
      </w:r>
    </w:p>
    <w:p w:rsidR="00CC6E3D" w:rsidRPr="00B67463" w:rsidRDefault="00CC6E3D" w:rsidP="00CC6E3D">
      <w:pPr>
        <w:jc w:val="center"/>
        <w:rPr>
          <w:sz w:val="22"/>
        </w:rPr>
      </w:pPr>
      <w:r w:rsidRPr="00B67463">
        <w:rPr>
          <w:sz w:val="22"/>
        </w:rPr>
        <w:t>že je so mnou Ježiško.</w:t>
      </w:r>
    </w:p>
    <w:p w:rsidR="00CC6E3D" w:rsidRPr="00B67463" w:rsidRDefault="00CC6E3D" w:rsidP="00CC6E3D">
      <w:pPr>
        <w:jc w:val="center"/>
        <w:rPr>
          <w:sz w:val="22"/>
        </w:rPr>
      </w:pPr>
    </w:p>
    <w:p w:rsidR="00CC6E3D" w:rsidRPr="00B67463" w:rsidRDefault="00CC6E3D" w:rsidP="00CC6E3D">
      <w:pPr>
        <w:jc w:val="center"/>
        <w:rPr>
          <w:sz w:val="22"/>
        </w:rPr>
      </w:pPr>
      <w:r w:rsidRPr="00B67463">
        <w:rPr>
          <w:sz w:val="22"/>
        </w:rPr>
        <w:t>Ďakujem Ti, Pane Bože,</w:t>
      </w:r>
    </w:p>
    <w:p w:rsidR="00CC6E3D" w:rsidRPr="00B67463" w:rsidRDefault="00CC6E3D" w:rsidP="00CC6E3D">
      <w:pPr>
        <w:jc w:val="center"/>
        <w:rPr>
          <w:sz w:val="22"/>
        </w:rPr>
      </w:pPr>
      <w:r w:rsidRPr="00B67463">
        <w:rPr>
          <w:sz w:val="22"/>
        </w:rPr>
        <w:t>za tú cestu uzučkú,</w:t>
      </w:r>
    </w:p>
    <w:p w:rsidR="00CC6E3D" w:rsidRPr="00B67463" w:rsidRDefault="00CC6E3D" w:rsidP="00CC6E3D">
      <w:pPr>
        <w:jc w:val="center"/>
        <w:rPr>
          <w:sz w:val="22"/>
        </w:rPr>
      </w:pPr>
      <w:r w:rsidRPr="00B67463">
        <w:rPr>
          <w:sz w:val="22"/>
        </w:rPr>
        <w:t>Ďakujem Ti, Pane Bože,</w:t>
      </w:r>
    </w:p>
    <w:p w:rsidR="00CC6E3D" w:rsidRDefault="00CC6E3D" w:rsidP="00CC6E3D">
      <w:pPr>
        <w:rPr>
          <w:sz w:val="22"/>
        </w:rPr>
      </w:pPr>
      <w:r w:rsidRPr="00B67463">
        <w:rPr>
          <w:sz w:val="22"/>
        </w:rPr>
        <w:t xml:space="preserve">             </w:t>
      </w:r>
      <w:r>
        <w:rPr>
          <w:sz w:val="22"/>
        </w:rPr>
        <w:t>že si ma vzal za rúčku.</w:t>
      </w:r>
    </w:p>
    <w:p w:rsidR="00B878F4" w:rsidRDefault="00B878F4" w:rsidP="00CC6E3D">
      <w:pPr>
        <w:rPr>
          <w:sz w:val="22"/>
        </w:rPr>
      </w:pPr>
    </w:p>
    <w:p w:rsidR="00B878F4" w:rsidRDefault="00B878F4" w:rsidP="00CC6E3D">
      <w:pPr>
        <w:rPr>
          <w:sz w:val="22"/>
        </w:rPr>
      </w:pPr>
    </w:p>
    <w:p w:rsidR="00B878F4" w:rsidRDefault="00B878F4" w:rsidP="00CC6E3D">
      <w:pPr>
        <w:rPr>
          <w:sz w:val="22"/>
        </w:rPr>
      </w:pPr>
    </w:p>
    <w:p w:rsidR="00CC6E3D" w:rsidRPr="00B67463" w:rsidRDefault="00B878F4" w:rsidP="00CC6E3D">
      <w:pPr>
        <w:rPr>
          <w:sz w:val="22"/>
        </w:rPr>
      </w:pPr>
      <w:r>
        <w:rPr>
          <w:sz w:val="22"/>
        </w:rPr>
        <w:t xml:space="preserve">           </w:t>
      </w:r>
      <w:r w:rsidR="00825D22">
        <w:rPr>
          <w:sz w:val="22"/>
        </w:rPr>
        <w:t xml:space="preserve">  </w:t>
      </w:r>
      <w:r w:rsidR="00CC6E3D" w:rsidRPr="00B67463">
        <w:rPr>
          <w:sz w:val="22"/>
        </w:rPr>
        <w:t xml:space="preserve">Dominik Savio                                                 </w:t>
      </w:r>
      <w:r w:rsidR="00CC6E3D">
        <w:rPr>
          <w:sz w:val="22"/>
        </w:rPr>
        <w:t xml:space="preserve">                                </w:t>
      </w:r>
      <w:r>
        <w:rPr>
          <w:sz w:val="22"/>
        </w:rPr>
        <w:t xml:space="preserve"> </w:t>
      </w:r>
      <w:r w:rsidR="00825D22">
        <w:rPr>
          <w:sz w:val="22"/>
        </w:rPr>
        <w:t xml:space="preserve">         </w:t>
      </w:r>
      <w:r w:rsidR="00CC6E3D" w:rsidRPr="00B67463">
        <w:rPr>
          <w:sz w:val="22"/>
        </w:rPr>
        <w:t xml:space="preserve">Hostia a kalich                         </w:t>
      </w:r>
    </w:p>
    <w:p w:rsidR="00CC6E3D" w:rsidRPr="00B67463" w:rsidRDefault="00CC6E3D" w:rsidP="00CC6E3D">
      <w:pPr>
        <w:jc w:val="left"/>
        <w:rPr>
          <w:rFonts w:cs="Times New Roman"/>
          <w:b/>
          <w:sz w:val="22"/>
          <w:u w:val="single"/>
        </w:rPr>
      </w:pPr>
    </w:p>
    <w:p w:rsidR="00CC6E3D" w:rsidRPr="00B67463" w:rsidRDefault="00CC6E3D" w:rsidP="00CC6E3D">
      <w:pPr>
        <w:pStyle w:val="Zkladntext"/>
        <w:spacing w:after="0"/>
        <w:rPr>
          <w:rFonts w:cs="Times New Roman"/>
          <w:sz w:val="22"/>
        </w:rPr>
      </w:pPr>
      <w:r w:rsidRPr="00B67463">
        <w:rPr>
          <w:rFonts w:cs="Times New Roman"/>
          <w:b/>
          <w:sz w:val="22"/>
          <w:u w:val="single"/>
        </w:rPr>
        <w:lastRenderedPageBreak/>
        <w:t>Čo nového v dobrovoľnom hasičskom zbore</w:t>
      </w:r>
    </w:p>
    <w:p w:rsidR="00CC6E3D" w:rsidRPr="00B67463" w:rsidRDefault="00CC6E3D" w:rsidP="00CC6E3D">
      <w:pPr>
        <w:jc w:val="left"/>
        <w:rPr>
          <w:rFonts w:cs="Times New Roman"/>
          <w:b/>
          <w:sz w:val="22"/>
          <w:u w:val="single"/>
        </w:rPr>
      </w:pPr>
    </w:p>
    <w:p w:rsidR="00CC6E3D" w:rsidRPr="00B67463" w:rsidRDefault="00CC6E3D" w:rsidP="00CC6E3D">
      <w:pPr>
        <w:rPr>
          <w:sz w:val="22"/>
        </w:rPr>
      </w:pPr>
      <w:r w:rsidRPr="00B67463">
        <w:rPr>
          <w:sz w:val="22"/>
        </w:rPr>
        <w:t>Dňa 5. júna 2011 sa naši hasiči zúčastnili prvej tohoročnej súťaže. Bola to okresná súťaž, ktorá sa konala v Spišskej Starej Vsi. Z 26 zúčastnených družstiev sa umiestnili na 18. mieste. O týždeň neskôr nás reprezentovali na súťaži o Pohár primátora mesta Spišská Belá, kde sa umiestnili na 8. mieste. Pozvanie dostali aj do Kežmarku, kde 19. júna 2011 boli pre zlyhanie techniky diskvalifikovaní. Tohto roku majú pred sebou ešte veľa súťaží. Preto im prajeme veľa úspechov a držíme im palce. CHLAPCI DO TOHO.</w:t>
      </w:r>
    </w:p>
    <w:p w:rsidR="00CC6E3D" w:rsidRPr="00B67463" w:rsidRDefault="00CC6E3D" w:rsidP="00CC6E3D">
      <w:pPr>
        <w:rPr>
          <w:sz w:val="22"/>
        </w:rPr>
      </w:pPr>
    </w:p>
    <w:p w:rsidR="0023086B" w:rsidRPr="007459F0" w:rsidRDefault="006C129D" w:rsidP="0023086B">
      <w:pPr>
        <w:rPr>
          <w:rFonts w:cs="Times New Roman"/>
          <w:b/>
          <w:sz w:val="22"/>
          <w:u w:val="single"/>
        </w:rPr>
      </w:pPr>
      <w:r>
        <w:rPr>
          <w:rFonts w:cs="Times New Roman"/>
          <w:b/>
          <w:sz w:val="22"/>
          <w:u w:val="single"/>
        </w:rPr>
        <w:t>Medzinárodný deň detí</w:t>
      </w:r>
    </w:p>
    <w:p w:rsidR="0023086B" w:rsidRPr="007459F0" w:rsidRDefault="0023086B" w:rsidP="0023086B">
      <w:pPr>
        <w:rPr>
          <w:rFonts w:cs="Times New Roman"/>
          <w:b/>
          <w:sz w:val="22"/>
          <w:u w:val="single"/>
        </w:rPr>
      </w:pPr>
    </w:p>
    <w:p w:rsidR="005675F8" w:rsidRPr="001E5F5C" w:rsidRDefault="006C129D" w:rsidP="005675F8">
      <w:pPr>
        <w:rPr>
          <w:rFonts w:cs="Times New Roman"/>
          <w:sz w:val="22"/>
        </w:rPr>
      </w:pPr>
      <w:r>
        <w:rPr>
          <w:rFonts w:cs="Times New Roman"/>
          <w:noProof/>
          <w:sz w:val="22"/>
          <w:lang w:eastAsia="sk-SK"/>
        </w:rPr>
        <w:drawing>
          <wp:anchor distT="0" distB="0" distL="114300" distR="114300" simplePos="0" relativeHeight="251684864" behindDoc="0" locked="0" layoutInCell="1" allowOverlap="1">
            <wp:simplePos x="0" y="0"/>
            <wp:positionH relativeFrom="column">
              <wp:posOffset>22860</wp:posOffset>
            </wp:positionH>
            <wp:positionV relativeFrom="paragraph">
              <wp:posOffset>-635</wp:posOffset>
            </wp:positionV>
            <wp:extent cx="2908935" cy="2181225"/>
            <wp:effectExtent l="19050" t="0" r="5715" b="0"/>
            <wp:wrapSquare wrapText="bothSides"/>
            <wp:docPr id="8" name="Obrázok 1" descr="C:\Documents and Settings\spravca\Desktop\Fotky - Deň detí Bušovce\P1450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pravca\Desktop\Fotky - Deň detí Bušovce\P1450434.JPG"/>
                    <pic:cNvPicPr>
                      <a:picLocks noChangeAspect="1" noChangeArrowheads="1"/>
                    </pic:cNvPicPr>
                  </pic:nvPicPr>
                  <pic:blipFill>
                    <a:blip r:embed="rId16" cstate="print"/>
                    <a:srcRect/>
                    <a:stretch>
                      <a:fillRect/>
                    </a:stretch>
                  </pic:blipFill>
                  <pic:spPr bwMode="auto">
                    <a:xfrm>
                      <a:off x="0" y="0"/>
                      <a:ext cx="2908935" cy="2181225"/>
                    </a:xfrm>
                    <a:prstGeom prst="rect">
                      <a:avLst/>
                    </a:prstGeom>
                    <a:noFill/>
                    <a:ln w="9525">
                      <a:noFill/>
                      <a:miter lim="800000"/>
                      <a:headEnd/>
                      <a:tailEnd/>
                    </a:ln>
                  </pic:spPr>
                </pic:pic>
              </a:graphicData>
            </a:graphic>
          </wp:anchor>
        </w:drawing>
      </w:r>
      <w:r w:rsidR="004D604C" w:rsidRPr="00B67463">
        <w:rPr>
          <w:rFonts w:eastAsia="Times New Roman" w:cs="Times New Roman"/>
          <w:sz w:val="22"/>
          <w:lang w:eastAsia="sk-SK"/>
        </w:rPr>
        <w:t xml:space="preserve">Nedeľa 19. </w:t>
      </w:r>
      <w:r w:rsidR="005675F8" w:rsidRPr="00B67463">
        <w:rPr>
          <w:rFonts w:eastAsia="Times New Roman" w:cs="Times New Roman"/>
          <w:sz w:val="22"/>
          <w:lang w:eastAsia="sk-SK"/>
        </w:rPr>
        <w:t>j</w:t>
      </w:r>
      <w:r w:rsidR="004D604C" w:rsidRPr="00B67463">
        <w:rPr>
          <w:rFonts w:eastAsia="Times New Roman" w:cs="Times New Roman"/>
          <w:sz w:val="22"/>
          <w:lang w:eastAsia="sk-SK"/>
        </w:rPr>
        <w:t>úna 2011</w:t>
      </w:r>
      <w:r w:rsidRPr="00B67463">
        <w:rPr>
          <w:rFonts w:eastAsia="Times New Roman" w:cs="Times New Roman"/>
          <w:sz w:val="22"/>
          <w:lang w:eastAsia="sk-SK"/>
        </w:rPr>
        <w:t xml:space="preserve"> sa niesla v znamení hier, súťaží, radosti a veselého smiechu našich detí. </w:t>
      </w:r>
    </w:p>
    <w:p w:rsidR="005675F8" w:rsidRPr="00B67463" w:rsidRDefault="006C129D" w:rsidP="005675F8">
      <w:pPr>
        <w:rPr>
          <w:rFonts w:eastAsia="Times New Roman" w:cs="Times New Roman"/>
          <w:sz w:val="22"/>
          <w:lang w:eastAsia="sk-SK"/>
        </w:rPr>
      </w:pPr>
      <w:r w:rsidRPr="00B67463">
        <w:rPr>
          <w:rFonts w:eastAsia="Times New Roman" w:cs="Times New Roman"/>
          <w:sz w:val="22"/>
          <w:lang w:eastAsia="sk-SK"/>
        </w:rPr>
        <w:t>Veď oslava ich sviatku - Medzinárodného dňa detí je už raz taká.</w:t>
      </w:r>
    </w:p>
    <w:p w:rsidR="007D700D" w:rsidRPr="00B67463" w:rsidRDefault="00D73B59" w:rsidP="005675F8">
      <w:pPr>
        <w:rPr>
          <w:rFonts w:eastAsia="Times New Roman" w:cs="Times New Roman"/>
          <w:sz w:val="22"/>
          <w:lang w:eastAsia="sk-SK"/>
        </w:rPr>
      </w:pPr>
      <w:r w:rsidRPr="00B67463">
        <w:rPr>
          <w:rFonts w:eastAsia="Times New Roman" w:cs="Times New Roman"/>
          <w:sz w:val="22"/>
          <w:lang w:eastAsia="sk-SK"/>
        </w:rPr>
        <w:t>N</w:t>
      </w:r>
      <w:r w:rsidR="005675F8" w:rsidRPr="00B67463">
        <w:rPr>
          <w:rFonts w:eastAsia="Times New Roman" w:cs="Times New Roman"/>
          <w:sz w:val="22"/>
          <w:lang w:eastAsia="sk-SK"/>
        </w:rPr>
        <w:t>apriek nepriaznivému počasiu sa tento deň uskutočnil v miestnej sále</w:t>
      </w:r>
      <w:r w:rsidRPr="00B67463">
        <w:rPr>
          <w:rFonts w:eastAsia="Times New Roman" w:cs="Times New Roman"/>
          <w:sz w:val="22"/>
          <w:lang w:eastAsia="sk-SK"/>
        </w:rPr>
        <w:t xml:space="preserve">, ale myslíme si, že i napriek tomu sa akcia vydarila. </w:t>
      </w:r>
      <w:r w:rsidR="004D604C" w:rsidRPr="00B67463">
        <w:rPr>
          <w:rFonts w:eastAsia="Times New Roman" w:cs="Times New Roman"/>
          <w:sz w:val="22"/>
          <w:lang w:eastAsia="sk-SK"/>
        </w:rPr>
        <w:t>Väčšie, ale hlavne</w:t>
      </w:r>
      <w:r w:rsidR="006C129D" w:rsidRPr="00B67463">
        <w:rPr>
          <w:rFonts w:eastAsia="Times New Roman" w:cs="Times New Roman"/>
          <w:sz w:val="22"/>
          <w:lang w:eastAsia="sk-SK"/>
        </w:rPr>
        <w:t xml:space="preserve"> menšie </w:t>
      </w:r>
      <w:r w:rsidR="004D604C" w:rsidRPr="00B67463">
        <w:rPr>
          <w:rFonts w:eastAsia="Times New Roman" w:cs="Times New Roman"/>
          <w:sz w:val="22"/>
          <w:lang w:eastAsia="sk-SK"/>
        </w:rPr>
        <w:t>deti si prišli na svoje.</w:t>
      </w:r>
      <w:r w:rsidR="006C129D" w:rsidRPr="00B67463">
        <w:rPr>
          <w:rFonts w:eastAsia="Times New Roman" w:cs="Times New Roman"/>
          <w:sz w:val="22"/>
          <w:lang w:eastAsia="sk-SK"/>
        </w:rPr>
        <w:t xml:space="preserve"> </w:t>
      </w:r>
      <w:r w:rsidR="004D604C" w:rsidRPr="00B67463">
        <w:rPr>
          <w:rFonts w:eastAsia="Times New Roman" w:cs="Times New Roman"/>
          <w:sz w:val="22"/>
          <w:lang w:eastAsia="sk-SK"/>
        </w:rPr>
        <w:t>P</w:t>
      </w:r>
      <w:r w:rsidR="006C129D" w:rsidRPr="00B67463">
        <w:rPr>
          <w:rFonts w:eastAsia="Times New Roman" w:cs="Times New Roman"/>
          <w:sz w:val="22"/>
          <w:lang w:eastAsia="sk-SK"/>
        </w:rPr>
        <w:t xml:space="preserve">re deti </w:t>
      </w:r>
      <w:r w:rsidR="004D604C" w:rsidRPr="00B67463">
        <w:rPr>
          <w:rFonts w:eastAsia="Times New Roman" w:cs="Times New Roman"/>
          <w:sz w:val="22"/>
          <w:lang w:eastAsia="sk-SK"/>
        </w:rPr>
        <w:t xml:space="preserve">boli </w:t>
      </w:r>
      <w:r w:rsidR="006C129D" w:rsidRPr="00B67463">
        <w:rPr>
          <w:rFonts w:eastAsia="Times New Roman" w:cs="Times New Roman"/>
          <w:sz w:val="22"/>
          <w:lang w:eastAsia="sk-SK"/>
        </w:rPr>
        <w:t>pripra</w:t>
      </w:r>
      <w:r w:rsidR="004D604C" w:rsidRPr="00B67463">
        <w:rPr>
          <w:rFonts w:eastAsia="Times New Roman" w:cs="Times New Roman"/>
          <w:sz w:val="22"/>
          <w:lang w:eastAsia="sk-SK"/>
        </w:rPr>
        <w:t>vené zaujímavé súťaže, v ktorých víťazi dostali pekné odmeny</w:t>
      </w:r>
      <w:r w:rsidR="006C129D" w:rsidRPr="00B67463">
        <w:rPr>
          <w:rFonts w:eastAsia="Times New Roman" w:cs="Times New Roman"/>
          <w:sz w:val="22"/>
          <w:lang w:eastAsia="sk-SK"/>
        </w:rPr>
        <w:t xml:space="preserve">. </w:t>
      </w:r>
      <w:r w:rsidR="004D604C" w:rsidRPr="00B67463">
        <w:rPr>
          <w:rFonts w:eastAsia="Times New Roman" w:cs="Times New Roman"/>
          <w:sz w:val="22"/>
          <w:lang w:eastAsia="sk-SK"/>
        </w:rPr>
        <w:t>Okrem toho mali pripravené občerstvenie – malinovky rôzneho druhu, slané i sladké koláčiky. Ako prví začali súťažiť najmenšie deti, ktoré si vyskúšali nosenie vody v pohári na stolnotenisovej rakete po lavičke a cez prekážky, tlačenie plného fúrika okolo prekážok, kotúľanie lopty cez bránky, hádzanie pieskových vrecúšok do koša, z</w:t>
      </w:r>
      <w:r w:rsidR="005675F8" w:rsidRPr="00B67463">
        <w:rPr>
          <w:rFonts w:eastAsia="Times New Roman" w:cs="Times New Roman"/>
          <w:sz w:val="22"/>
          <w:lang w:eastAsia="sk-SK"/>
        </w:rPr>
        <w:t>rážanie</w:t>
      </w:r>
      <w:r w:rsidR="004D604C" w:rsidRPr="00B67463">
        <w:rPr>
          <w:rFonts w:eastAsia="Times New Roman" w:cs="Times New Roman"/>
          <w:sz w:val="22"/>
          <w:lang w:eastAsia="sk-SK"/>
        </w:rPr>
        <w:t xml:space="preserve"> kolkov loptičkami až po triafanie florbalovej loptičky do bránky. </w:t>
      </w:r>
      <w:r w:rsidR="006C129D" w:rsidRPr="00B67463">
        <w:rPr>
          <w:rFonts w:eastAsia="Times New Roman" w:cs="Times New Roman"/>
          <w:sz w:val="22"/>
          <w:lang w:eastAsia="sk-SK"/>
        </w:rPr>
        <w:t xml:space="preserve">Potom si mohli vyskúšať svoje zdatnosti </w:t>
      </w:r>
      <w:r w:rsidR="005675F8" w:rsidRPr="00B67463">
        <w:rPr>
          <w:rFonts w:eastAsia="Times New Roman" w:cs="Times New Roman"/>
          <w:sz w:val="22"/>
          <w:lang w:eastAsia="sk-SK"/>
        </w:rPr>
        <w:t xml:space="preserve">i staršie dievčatá a chlapci, ktoré mali podobné disciplíny s menšími obmenami a väčšími obťažnosťami. </w:t>
      </w:r>
      <w:r w:rsidR="00F76ED3">
        <w:rPr>
          <w:rFonts w:eastAsia="Times New Roman" w:cs="Times New Roman"/>
          <w:sz w:val="22"/>
          <w:lang w:eastAsia="sk-SK"/>
        </w:rPr>
        <w:t>Po skončení súťaží</w:t>
      </w:r>
      <w:r w:rsidR="006C129D" w:rsidRPr="00B67463">
        <w:rPr>
          <w:rFonts w:eastAsia="Times New Roman" w:cs="Times New Roman"/>
          <w:sz w:val="22"/>
          <w:lang w:eastAsia="sk-SK"/>
        </w:rPr>
        <w:t xml:space="preserve"> </w:t>
      </w:r>
      <w:r w:rsidR="00F76ED3">
        <w:rPr>
          <w:rFonts w:eastAsia="Times New Roman" w:cs="Times New Roman"/>
          <w:sz w:val="22"/>
          <w:lang w:eastAsia="sk-SK"/>
        </w:rPr>
        <w:t>bol pre deti pripravený ešte</w:t>
      </w:r>
      <w:r w:rsidR="006C129D" w:rsidRPr="00B67463">
        <w:rPr>
          <w:rFonts w:eastAsia="Times New Roman" w:cs="Times New Roman"/>
          <w:sz w:val="22"/>
          <w:lang w:eastAsia="sk-SK"/>
        </w:rPr>
        <w:t xml:space="preserve"> </w:t>
      </w:r>
      <w:r w:rsidR="00F76ED3">
        <w:rPr>
          <w:rFonts w:eastAsia="Times New Roman" w:cs="Times New Roman"/>
          <w:sz w:val="22"/>
          <w:lang w:eastAsia="sk-SK"/>
        </w:rPr>
        <w:t xml:space="preserve">stoličkový tanec, </w:t>
      </w:r>
      <w:r w:rsidR="0006062C">
        <w:rPr>
          <w:rFonts w:eastAsia="Times New Roman" w:cs="Times New Roman"/>
          <w:sz w:val="22"/>
          <w:lang w:eastAsia="sk-SK"/>
        </w:rPr>
        <w:t>ktorý sa tešil veľkej obľube nielen u dievčat, ale</w:t>
      </w:r>
      <w:r w:rsidR="00F76ED3">
        <w:rPr>
          <w:rFonts w:eastAsia="Times New Roman" w:cs="Times New Roman"/>
          <w:sz w:val="22"/>
          <w:lang w:eastAsia="sk-SK"/>
        </w:rPr>
        <w:t xml:space="preserve"> aj u chlapcov.</w:t>
      </w:r>
    </w:p>
    <w:p w:rsidR="005675F8" w:rsidRPr="00B67463" w:rsidRDefault="007D700D" w:rsidP="005675F8">
      <w:pPr>
        <w:rPr>
          <w:rFonts w:eastAsia="Times New Roman" w:cs="Times New Roman"/>
          <w:sz w:val="22"/>
          <w:lang w:eastAsia="sk-SK"/>
        </w:rPr>
      </w:pPr>
      <w:r w:rsidRPr="00B67463">
        <w:rPr>
          <w:rFonts w:eastAsia="Times New Roman" w:cs="Times New Roman"/>
          <w:sz w:val="22"/>
          <w:lang w:eastAsia="sk-SK"/>
        </w:rPr>
        <w:t xml:space="preserve">A po ňom už nasledovala očakávaná diskotéka. </w:t>
      </w:r>
      <w:r w:rsidR="006C129D" w:rsidRPr="00B67463">
        <w:rPr>
          <w:rFonts w:eastAsia="Times New Roman" w:cs="Times New Roman"/>
          <w:sz w:val="22"/>
          <w:lang w:eastAsia="sk-SK"/>
        </w:rPr>
        <w:t xml:space="preserve">Tancovali všetci. </w:t>
      </w:r>
      <w:r w:rsidR="005675F8" w:rsidRPr="00B67463">
        <w:rPr>
          <w:rFonts w:eastAsia="Times New Roman" w:cs="Times New Roman"/>
          <w:sz w:val="22"/>
          <w:lang w:eastAsia="sk-SK"/>
        </w:rPr>
        <w:t xml:space="preserve">Veľkí, malí i tí najmenší. </w:t>
      </w:r>
      <w:r w:rsidR="006C129D" w:rsidRPr="00B67463">
        <w:rPr>
          <w:rFonts w:eastAsia="Times New Roman" w:cs="Times New Roman"/>
          <w:sz w:val="22"/>
          <w:lang w:eastAsia="sk-SK"/>
        </w:rPr>
        <w:t xml:space="preserve">Oslava </w:t>
      </w:r>
      <w:r w:rsidR="005675F8" w:rsidRPr="00B67463">
        <w:rPr>
          <w:rFonts w:eastAsia="Times New Roman" w:cs="Times New Roman"/>
          <w:sz w:val="22"/>
          <w:lang w:eastAsia="sk-SK"/>
        </w:rPr>
        <w:t>dňa detí sa tento rok</w:t>
      </w:r>
      <w:r w:rsidRPr="00B67463">
        <w:rPr>
          <w:rFonts w:eastAsia="Times New Roman" w:cs="Times New Roman"/>
          <w:sz w:val="22"/>
          <w:lang w:eastAsia="sk-SK"/>
        </w:rPr>
        <w:t xml:space="preserve"> vydarila. Deti</w:t>
      </w:r>
      <w:r w:rsidR="006C129D" w:rsidRPr="00B67463">
        <w:rPr>
          <w:rFonts w:eastAsia="Times New Roman" w:cs="Times New Roman"/>
          <w:sz w:val="22"/>
          <w:lang w:eastAsia="sk-SK"/>
        </w:rPr>
        <w:t xml:space="preserve"> spolu s rodičmi, odchádzali </w:t>
      </w:r>
      <w:r w:rsidR="005675F8" w:rsidRPr="00B67463">
        <w:rPr>
          <w:rFonts w:eastAsia="Times New Roman" w:cs="Times New Roman"/>
          <w:sz w:val="22"/>
          <w:lang w:eastAsia="sk-SK"/>
        </w:rPr>
        <w:t>domov so spomienkou na pekné zážitky a s prianím o rok si to zopakovať opäť.</w:t>
      </w:r>
    </w:p>
    <w:p w:rsidR="007D700D" w:rsidRPr="00B67463" w:rsidRDefault="00300CEE" w:rsidP="007D700D">
      <w:pPr>
        <w:rPr>
          <w:rFonts w:cs="Times New Roman"/>
          <w:sz w:val="22"/>
        </w:rPr>
      </w:pPr>
      <w:r w:rsidRPr="00B67463">
        <w:rPr>
          <w:rFonts w:cs="Times New Roman"/>
          <w:sz w:val="22"/>
        </w:rPr>
        <w:t xml:space="preserve">Poďakovanie patrí </w:t>
      </w:r>
      <w:r w:rsidR="007D700D" w:rsidRPr="00B67463">
        <w:rPr>
          <w:rFonts w:cs="Times New Roman"/>
          <w:sz w:val="22"/>
        </w:rPr>
        <w:t xml:space="preserve">pani </w:t>
      </w:r>
      <w:r w:rsidR="00D73B59" w:rsidRPr="00B67463">
        <w:rPr>
          <w:rFonts w:cs="Times New Roman"/>
          <w:sz w:val="22"/>
        </w:rPr>
        <w:t>Márii Hradickej</w:t>
      </w:r>
      <w:r w:rsidR="007D700D" w:rsidRPr="00B67463">
        <w:rPr>
          <w:rFonts w:cs="Times New Roman"/>
          <w:sz w:val="22"/>
        </w:rPr>
        <w:t xml:space="preserve">, </w:t>
      </w:r>
      <w:r w:rsidR="00AF14F0">
        <w:rPr>
          <w:rFonts w:cs="Times New Roman"/>
          <w:sz w:val="22"/>
        </w:rPr>
        <w:t xml:space="preserve">Bc. </w:t>
      </w:r>
      <w:r w:rsidR="007D700D" w:rsidRPr="00B67463">
        <w:rPr>
          <w:rFonts w:cs="Times New Roman"/>
          <w:sz w:val="22"/>
        </w:rPr>
        <w:t xml:space="preserve">Monike Grichovej </w:t>
      </w:r>
      <w:r w:rsidR="00AF14F0">
        <w:rPr>
          <w:rFonts w:cs="Times New Roman"/>
          <w:sz w:val="22"/>
        </w:rPr>
        <w:t xml:space="preserve">a PaedDr. Ľudovítovi Gumulákovi </w:t>
      </w:r>
      <w:r w:rsidR="007D700D" w:rsidRPr="00B67463">
        <w:rPr>
          <w:rFonts w:cs="Times New Roman"/>
          <w:sz w:val="22"/>
        </w:rPr>
        <w:t xml:space="preserve">za prípravu a organizáciu, ale i </w:t>
      </w:r>
      <w:r w:rsidR="00D73B59" w:rsidRPr="00B67463">
        <w:rPr>
          <w:rFonts w:cs="Times New Roman"/>
          <w:sz w:val="22"/>
        </w:rPr>
        <w:t>rodičom a ostatným prítomným</w:t>
      </w:r>
      <w:r w:rsidRPr="00B67463">
        <w:rPr>
          <w:rFonts w:cs="Times New Roman"/>
          <w:sz w:val="22"/>
        </w:rPr>
        <w:t xml:space="preserve">, </w:t>
      </w:r>
      <w:r w:rsidR="007D700D" w:rsidRPr="00B67463">
        <w:rPr>
          <w:rFonts w:cs="Times New Roman"/>
          <w:sz w:val="22"/>
        </w:rPr>
        <w:t xml:space="preserve">ktorí spolu s deťmi mohli prežiť </w:t>
      </w:r>
      <w:r w:rsidRPr="00B67463">
        <w:rPr>
          <w:rFonts w:cs="Times New Roman"/>
          <w:sz w:val="22"/>
        </w:rPr>
        <w:t xml:space="preserve">jeden pekný </w:t>
      </w:r>
      <w:r w:rsidR="007D700D" w:rsidRPr="00B67463">
        <w:rPr>
          <w:rFonts w:cs="Times New Roman"/>
          <w:sz w:val="22"/>
        </w:rPr>
        <w:t xml:space="preserve">športový a tanečný deň. </w:t>
      </w:r>
    </w:p>
    <w:p w:rsidR="007D700D" w:rsidRPr="00B67463" w:rsidRDefault="007D700D" w:rsidP="007D700D">
      <w:pPr>
        <w:rPr>
          <w:rFonts w:cs="Times New Roman"/>
          <w:sz w:val="22"/>
        </w:rPr>
      </w:pPr>
    </w:p>
    <w:p w:rsidR="0006062C" w:rsidRPr="00B67463" w:rsidRDefault="0006062C" w:rsidP="0006062C">
      <w:pPr>
        <w:rPr>
          <w:rFonts w:cs="Times New Roman"/>
          <w:b/>
          <w:bCs/>
          <w:sz w:val="22"/>
          <w:u w:val="single"/>
        </w:rPr>
      </w:pPr>
      <w:r w:rsidRPr="00B67463">
        <w:rPr>
          <w:rFonts w:cs="Times New Roman"/>
          <w:b/>
          <w:bCs/>
          <w:sz w:val="22"/>
          <w:u w:val="single"/>
        </w:rPr>
        <w:t>Z histórie našej obce – pokračovanie...</w:t>
      </w:r>
    </w:p>
    <w:p w:rsidR="0006062C" w:rsidRPr="00B67463" w:rsidRDefault="0006062C" w:rsidP="0006062C">
      <w:pPr>
        <w:rPr>
          <w:rFonts w:cs="Times New Roman"/>
          <w:b/>
          <w:bCs/>
          <w:sz w:val="22"/>
          <w:u w:val="single"/>
        </w:rPr>
      </w:pPr>
    </w:p>
    <w:p w:rsidR="0006062C" w:rsidRDefault="0006062C" w:rsidP="0006062C">
      <w:pPr>
        <w:rPr>
          <w:rFonts w:cs="Times New Roman"/>
          <w:sz w:val="22"/>
        </w:rPr>
      </w:pPr>
      <w:r w:rsidRPr="00B67463">
        <w:rPr>
          <w:rFonts w:cs="Times New Roman"/>
          <w:sz w:val="22"/>
        </w:rPr>
        <w:t>V poslednom čísle Bušovčana 2010 sme písali o najväčšom požiari v histórii našej obce</w:t>
      </w:r>
      <w:r>
        <w:rPr>
          <w:rFonts w:cs="Times New Roman"/>
          <w:sz w:val="22"/>
        </w:rPr>
        <w:t>. Udalosti, ktoré nastali neskô</w:t>
      </w:r>
      <w:r w:rsidRPr="00B67463">
        <w:rPr>
          <w:rFonts w:cs="Times New Roman"/>
          <w:sz w:val="22"/>
        </w:rPr>
        <w:t>r neboli o nič radostnejšie. Oheň vyčíňal ďalej. Už 18. júla 1964 o 23:00 hod. znova horelo. Začala horieť stodola ŠM za domom číslo 35 (smer železničná stanica), kde bolo uložených 7 vagónov sena. Od stodoly začala horieť maštaľ v tom istom dvore, v ktorej mali ŠM umiestnené kone, ako aj dom číslo 35. Vtedy tam býval Ján Halama s rodinou. Okrem už spomínaného zhorela ešte prázdna stodola za domom číslo 36. Vďaka rýchlemu zásahu požiarnikov bol požiar lokalizovaný. Príčinu požiaru sa nedokázalo zistiť. Na rumovisku domu číslo 35 bola vystavená nová dvojbytovka, v ktorej roku 1969 bývajú p. František Bolcarovič a p. Jozef Úroda. Ešte sa ľudia nespamätali z tejto udalosti, a už tu bol ďalší požiar. A to presne 26. augusta 1964 večer o 22:30 hodine. Bola to znova maštaľ a stodola ŠM, ale tentoraz za domom číslo 28. Aj v nej bolo 7 vagónov sena. V maštali boli presťahované kone z predošlej udalosti. Požiar bol tiež rýchlo uhasený vďaka rýchlemu zásahu požiarnikov. Ani pri tomto požiari sa príčinu jeho vzniku zistiť nepodarilo.</w:t>
      </w:r>
    </w:p>
    <w:p w:rsidR="00957AD2" w:rsidRDefault="0006062C" w:rsidP="0006062C">
      <w:pPr>
        <w:rPr>
          <w:rFonts w:cs="Times New Roman"/>
          <w:i/>
          <w:sz w:val="22"/>
        </w:rPr>
      </w:pPr>
      <w:r w:rsidRPr="00B67463">
        <w:rPr>
          <w:rFonts w:cs="Times New Roman"/>
          <w:i/>
          <w:sz w:val="22"/>
        </w:rPr>
        <w:t>Úryvok z obecnej kroniky písanej p. Miloslavom Kovalčíkom.</w:t>
      </w:r>
    </w:p>
    <w:p w:rsidR="001E5F5C" w:rsidRDefault="001E5F5C" w:rsidP="0006062C">
      <w:pPr>
        <w:rPr>
          <w:rFonts w:cs="Times New Roman"/>
          <w:sz w:val="22"/>
        </w:rPr>
      </w:pPr>
    </w:p>
    <w:p w:rsidR="0006062C" w:rsidRPr="00957AD2" w:rsidRDefault="0006062C" w:rsidP="0006062C">
      <w:pPr>
        <w:rPr>
          <w:rFonts w:cs="Times New Roman"/>
          <w:sz w:val="22"/>
        </w:rPr>
      </w:pPr>
      <w:r w:rsidRPr="00B67463">
        <w:rPr>
          <w:rFonts w:cs="Times New Roman"/>
          <w:b/>
          <w:bCs/>
          <w:sz w:val="22"/>
          <w:u w:val="single"/>
        </w:rPr>
        <w:t>Viete že...</w:t>
      </w:r>
    </w:p>
    <w:p w:rsidR="0006062C" w:rsidRPr="00B67463" w:rsidRDefault="0006062C" w:rsidP="0006062C">
      <w:pPr>
        <w:rPr>
          <w:rFonts w:cs="Times New Roman"/>
          <w:b/>
          <w:bCs/>
          <w:sz w:val="22"/>
          <w:u w:val="single"/>
        </w:rPr>
      </w:pPr>
    </w:p>
    <w:p w:rsidR="0006062C" w:rsidRPr="00B67463" w:rsidRDefault="0006062C" w:rsidP="0006062C">
      <w:pPr>
        <w:pStyle w:val="Odsekzoznamu"/>
        <w:numPr>
          <w:ilvl w:val="0"/>
          <w:numId w:val="22"/>
        </w:numPr>
        <w:rPr>
          <w:rFonts w:cs="Times New Roman"/>
          <w:i/>
          <w:sz w:val="22"/>
        </w:rPr>
      </w:pPr>
      <w:r w:rsidRPr="00B67463">
        <w:rPr>
          <w:rFonts w:cs="Times New Roman"/>
          <w:sz w:val="22"/>
        </w:rPr>
        <w:t>Rímsko-katolícka cirkevná ľudová škola (trivium) bola znovu zriadená pravdepodobne následkom školských zákonov Márie Terézie v roku 1777.</w:t>
      </w:r>
    </w:p>
    <w:p w:rsidR="0006062C" w:rsidRPr="00B67463" w:rsidRDefault="0006062C" w:rsidP="0006062C">
      <w:pPr>
        <w:pStyle w:val="Odsekzoznamu"/>
        <w:numPr>
          <w:ilvl w:val="0"/>
          <w:numId w:val="22"/>
        </w:numPr>
        <w:rPr>
          <w:rFonts w:cs="Times New Roman"/>
          <w:i/>
          <w:sz w:val="22"/>
        </w:rPr>
      </w:pPr>
      <w:r w:rsidRPr="00B67463">
        <w:rPr>
          <w:rFonts w:cs="Times New Roman"/>
          <w:sz w:val="22"/>
        </w:rPr>
        <w:t>Školská budova bola z dreva vybudovaná a požiarom dvakrát zničená.</w:t>
      </w:r>
    </w:p>
    <w:p w:rsidR="0006062C" w:rsidRPr="00B67463" w:rsidRDefault="0006062C" w:rsidP="0006062C">
      <w:pPr>
        <w:pStyle w:val="Odsekzoznamu"/>
        <w:numPr>
          <w:ilvl w:val="0"/>
          <w:numId w:val="22"/>
        </w:numPr>
        <w:rPr>
          <w:rFonts w:cs="Times New Roman"/>
          <w:i/>
          <w:sz w:val="22"/>
        </w:rPr>
      </w:pPr>
      <w:r w:rsidRPr="00B67463">
        <w:rPr>
          <w:rFonts w:cs="Times New Roman"/>
          <w:sz w:val="22"/>
        </w:rPr>
        <w:t>V roku 1837 bola vystavená nová školská budova z kameňa a hliny murovaná a šindlami pokrytá.</w:t>
      </w:r>
    </w:p>
    <w:p w:rsidR="0006062C" w:rsidRPr="00B67463" w:rsidRDefault="0006062C" w:rsidP="0006062C">
      <w:pPr>
        <w:pStyle w:val="Odsekzoznamu"/>
        <w:numPr>
          <w:ilvl w:val="0"/>
          <w:numId w:val="22"/>
        </w:numPr>
        <w:rPr>
          <w:rFonts w:cs="Times New Roman"/>
          <w:i/>
          <w:sz w:val="22"/>
        </w:rPr>
      </w:pPr>
      <w:r w:rsidRPr="00B67463">
        <w:rPr>
          <w:rFonts w:cs="Times New Roman"/>
          <w:sz w:val="22"/>
        </w:rPr>
        <w:lastRenderedPageBreak/>
        <w:t>V roku 1901 bola k tejto budove pribudovaná nová učebňa.</w:t>
      </w:r>
    </w:p>
    <w:p w:rsidR="0006062C" w:rsidRPr="00B67463" w:rsidRDefault="0006062C" w:rsidP="0006062C">
      <w:pPr>
        <w:pStyle w:val="Odsekzoznamu"/>
        <w:numPr>
          <w:ilvl w:val="0"/>
          <w:numId w:val="22"/>
        </w:numPr>
        <w:rPr>
          <w:rFonts w:cs="Times New Roman"/>
          <w:i/>
          <w:sz w:val="22"/>
        </w:rPr>
      </w:pPr>
      <w:r w:rsidRPr="00B67463">
        <w:rPr>
          <w:rFonts w:cs="Times New Roman"/>
          <w:sz w:val="22"/>
        </w:rPr>
        <w:t>V roku 1927 bola táto budova zbúraná a postavená nová školská budova, ktorá existuje dodnes.</w:t>
      </w:r>
    </w:p>
    <w:p w:rsidR="0006062C" w:rsidRDefault="0006062C" w:rsidP="0006062C">
      <w:pPr>
        <w:rPr>
          <w:rFonts w:cs="Times New Roman"/>
          <w:sz w:val="22"/>
        </w:rPr>
      </w:pPr>
      <w:r w:rsidRPr="00B67463">
        <w:rPr>
          <w:rFonts w:cs="Times New Roman"/>
          <w:sz w:val="22"/>
        </w:rPr>
        <w:t xml:space="preserve">            Poznámka: Ide o budovu s popisným číslom 62, t.j. pošta a súkromný byt.</w:t>
      </w:r>
    </w:p>
    <w:p w:rsidR="007C7362" w:rsidRPr="00B67463" w:rsidRDefault="0006062C" w:rsidP="0006062C">
      <w:pPr>
        <w:rPr>
          <w:rFonts w:cs="Times New Roman"/>
          <w:i/>
          <w:sz w:val="22"/>
        </w:rPr>
      </w:pPr>
      <w:r w:rsidRPr="00B67463">
        <w:rPr>
          <w:rFonts w:cs="Times New Roman"/>
          <w:i/>
          <w:sz w:val="22"/>
        </w:rPr>
        <w:t>Školská kronika písaná p. Kapolkom.</w:t>
      </w:r>
    </w:p>
    <w:p w:rsidR="0006062C" w:rsidRPr="00B67463" w:rsidRDefault="0006062C" w:rsidP="0006062C">
      <w:pPr>
        <w:rPr>
          <w:rFonts w:cs="Times New Roman"/>
          <w:sz w:val="22"/>
        </w:rPr>
      </w:pPr>
      <w:r w:rsidRPr="00B67463">
        <w:rPr>
          <w:rFonts w:cs="Times New Roman"/>
          <w:sz w:val="22"/>
        </w:rPr>
        <w:t>Pokračovanie nabudúce...</w:t>
      </w:r>
    </w:p>
    <w:p w:rsidR="0006062C" w:rsidRPr="00B67463" w:rsidRDefault="0006062C" w:rsidP="0006062C">
      <w:pPr>
        <w:rPr>
          <w:rFonts w:cs="Times New Roman"/>
          <w:sz w:val="22"/>
        </w:rPr>
      </w:pPr>
    </w:p>
    <w:p w:rsidR="0006062C" w:rsidRPr="00B67463" w:rsidRDefault="0006062C" w:rsidP="0006062C">
      <w:pPr>
        <w:rPr>
          <w:rFonts w:cs="Times New Roman"/>
          <w:b/>
          <w:sz w:val="22"/>
          <w:u w:val="single"/>
        </w:rPr>
      </w:pPr>
      <w:r w:rsidRPr="00B67463">
        <w:rPr>
          <w:rFonts w:cs="Times New Roman"/>
          <w:b/>
          <w:sz w:val="22"/>
          <w:u w:val="single"/>
        </w:rPr>
        <w:t xml:space="preserve">Interview s pani Annou Pňakovičovou – vedúcou obecnej knižnice </w:t>
      </w:r>
    </w:p>
    <w:p w:rsidR="0006062C" w:rsidRPr="00B67463" w:rsidRDefault="0006062C" w:rsidP="0006062C">
      <w:pPr>
        <w:rPr>
          <w:rFonts w:cs="Times New Roman"/>
          <w:b/>
          <w:sz w:val="22"/>
          <w:u w:val="single"/>
        </w:rPr>
      </w:pPr>
    </w:p>
    <w:p w:rsidR="0006062C" w:rsidRDefault="0006062C" w:rsidP="0006062C">
      <w:pPr>
        <w:rPr>
          <w:rFonts w:cs="Times New Roman"/>
          <w:sz w:val="22"/>
        </w:rPr>
      </w:pPr>
      <w:r w:rsidRPr="00B67463">
        <w:rPr>
          <w:rFonts w:cs="Times New Roman"/>
          <w:sz w:val="22"/>
        </w:rPr>
        <w:t xml:space="preserve">Položili sme pár otázok vedúcej obecnej knižnice pani </w:t>
      </w:r>
      <w:r w:rsidRPr="00F76ED3">
        <w:rPr>
          <w:rFonts w:cs="Times New Roman"/>
          <w:i/>
          <w:sz w:val="22"/>
        </w:rPr>
        <w:t>Anne Pňakovičovej</w:t>
      </w:r>
      <w:r w:rsidRPr="00B67463">
        <w:rPr>
          <w:rFonts w:cs="Times New Roman"/>
          <w:sz w:val="22"/>
        </w:rPr>
        <w:t>.</w:t>
      </w:r>
    </w:p>
    <w:p w:rsidR="0006062C" w:rsidRPr="00B67463" w:rsidRDefault="0006062C" w:rsidP="0006062C">
      <w:pPr>
        <w:rPr>
          <w:rFonts w:cs="Times New Roman"/>
          <w:sz w:val="22"/>
        </w:rPr>
      </w:pPr>
    </w:p>
    <w:p w:rsidR="0006062C" w:rsidRPr="00B67463" w:rsidRDefault="0006062C" w:rsidP="0006062C">
      <w:pPr>
        <w:rPr>
          <w:rFonts w:cs="Times New Roman"/>
          <w:b/>
          <w:i/>
          <w:sz w:val="22"/>
        </w:rPr>
      </w:pPr>
      <w:r>
        <w:rPr>
          <w:rFonts w:cs="Times New Roman"/>
          <w:b/>
          <w:i/>
          <w:sz w:val="22"/>
        </w:rPr>
        <w:t xml:space="preserve">1. </w:t>
      </w:r>
      <w:r w:rsidRPr="00B67463">
        <w:rPr>
          <w:rFonts w:cs="Times New Roman"/>
          <w:b/>
          <w:i/>
          <w:sz w:val="22"/>
        </w:rPr>
        <w:t>Od ktorého roku ste začali pracovať v knižnici?</w:t>
      </w:r>
    </w:p>
    <w:p w:rsidR="0006062C" w:rsidRPr="00A943AA" w:rsidRDefault="0006062C" w:rsidP="0006062C">
      <w:pPr>
        <w:rPr>
          <w:rFonts w:cs="Times New Roman"/>
          <w:sz w:val="22"/>
        </w:rPr>
      </w:pPr>
      <w:r w:rsidRPr="00B67463">
        <w:rPr>
          <w:rFonts w:cs="Times New Roman"/>
          <w:sz w:val="22"/>
        </w:rPr>
        <w:t xml:space="preserve">Knižnicu som prevzala po odsťahovaní pána Fischera </w:t>
      </w:r>
      <w:r w:rsidR="00A943AA">
        <w:rPr>
          <w:rFonts w:cs="Times New Roman"/>
          <w:sz w:val="22"/>
        </w:rPr>
        <w:t xml:space="preserve">asi </w:t>
      </w:r>
      <w:r w:rsidRPr="00B67463">
        <w:rPr>
          <w:rFonts w:cs="Times New Roman"/>
          <w:sz w:val="22"/>
        </w:rPr>
        <w:t>v</w:t>
      </w:r>
      <w:r w:rsidR="00A943AA">
        <w:rPr>
          <w:rFonts w:cs="Times New Roman"/>
          <w:sz w:val="22"/>
        </w:rPr>
        <w:t> </w:t>
      </w:r>
      <w:r w:rsidRPr="00B67463">
        <w:rPr>
          <w:rFonts w:cs="Times New Roman"/>
          <w:sz w:val="22"/>
        </w:rPr>
        <w:t>roku</w:t>
      </w:r>
      <w:r w:rsidR="00A943AA">
        <w:rPr>
          <w:rFonts w:cs="Times New Roman"/>
          <w:color w:val="FF0000"/>
          <w:sz w:val="22"/>
        </w:rPr>
        <w:t xml:space="preserve"> </w:t>
      </w:r>
      <w:r w:rsidR="00A943AA" w:rsidRPr="00A943AA">
        <w:rPr>
          <w:rFonts w:cs="Times New Roman"/>
          <w:sz w:val="22"/>
        </w:rPr>
        <w:t>1986</w:t>
      </w:r>
      <w:r w:rsidR="00A943AA">
        <w:rPr>
          <w:rFonts w:cs="Times New Roman"/>
          <w:sz w:val="22"/>
        </w:rPr>
        <w:t>.</w:t>
      </w:r>
    </w:p>
    <w:p w:rsidR="0006062C" w:rsidRPr="00B67463" w:rsidRDefault="0006062C" w:rsidP="0006062C">
      <w:pPr>
        <w:rPr>
          <w:rFonts w:cs="Times New Roman"/>
          <w:b/>
          <w:i/>
          <w:sz w:val="22"/>
        </w:rPr>
      </w:pPr>
      <w:r>
        <w:rPr>
          <w:rFonts w:cs="Times New Roman"/>
          <w:b/>
          <w:i/>
          <w:sz w:val="22"/>
        </w:rPr>
        <w:t xml:space="preserve">2. </w:t>
      </w:r>
      <w:r w:rsidRPr="00B67463">
        <w:rPr>
          <w:rFonts w:cs="Times New Roman"/>
          <w:b/>
          <w:i/>
          <w:sz w:val="22"/>
        </w:rPr>
        <w:t>Čo sa od tej doby zmenilo?</w:t>
      </w:r>
    </w:p>
    <w:p w:rsidR="0006062C" w:rsidRPr="00B67463" w:rsidRDefault="0006062C" w:rsidP="0006062C">
      <w:pPr>
        <w:rPr>
          <w:rFonts w:cs="Times New Roman"/>
          <w:sz w:val="22"/>
        </w:rPr>
      </w:pPr>
      <w:r w:rsidRPr="00B67463">
        <w:rPr>
          <w:rFonts w:cs="Times New Roman"/>
          <w:sz w:val="22"/>
        </w:rPr>
        <w:t xml:space="preserve">Čo sa zmenilo? Veľa. Niekoľkokrát sme sa sťahovali. Úplne sa zmenila </w:t>
      </w:r>
      <w:r w:rsidRPr="00EB798B">
        <w:rPr>
          <w:rFonts w:cs="Times New Roman"/>
          <w:sz w:val="22"/>
        </w:rPr>
        <w:t xml:space="preserve">štruktúra </w:t>
      </w:r>
      <w:r w:rsidRPr="00B67463">
        <w:rPr>
          <w:rFonts w:cs="Times New Roman"/>
          <w:sz w:val="22"/>
        </w:rPr>
        <w:t>čitateľov a myslím si, že je to vplyvom televízie a internetu.</w:t>
      </w:r>
    </w:p>
    <w:p w:rsidR="0006062C" w:rsidRPr="00B67463" w:rsidRDefault="0006062C" w:rsidP="0006062C">
      <w:pPr>
        <w:rPr>
          <w:rFonts w:cs="Times New Roman"/>
          <w:b/>
          <w:i/>
          <w:sz w:val="22"/>
        </w:rPr>
      </w:pPr>
      <w:r>
        <w:rPr>
          <w:rFonts w:cs="Times New Roman"/>
          <w:b/>
          <w:i/>
          <w:sz w:val="22"/>
        </w:rPr>
        <w:t xml:space="preserve">3. </w:t>
      </w:r>
      <w:r w:rsidRPr="00B67463">
        <w:rPr>
          <w:rFonts w:cs="Times New Roman"/>
          <w:b/>
          <w:i/>
          <w:sz w:val="22"/>
        </w:rPr>
        <w:t>Koľko kníh sa momentálne nachádza v knižnici?</w:t>
      </w:r>
    </w:p>
    <w:p w:rsidR="0006062C" w:rsidRPr="00B67463" w:rsidRDefault="0006062C" w:rsidP="0006062C">
      <w:pPr>
        <w:rPr>
          <w:rFonts w:cs="Times New Roman"/>
          <w:sz w:val="22"/>
        </w:rPr>
      </w:pPr>
      <w:r w:rsidRPr="00B67463">
        <w:rPr>
          <w:rFonts w:cs="Times New Roman"/>
          <w:sz w:val="22"/>
        </w:rPr>
        <w:t xml:space="preserve">K 31.12.2010 je v knižnici 2311 zväzkov kníh, ale musím podotknúť, že sú to knihy staršie ako 20 rokov a o ne je už </w:t>
      </w:r>
      <w:r>
        <w:rPr>
          <w:rFonts w:cs="Times New Roman"/>
          <w:sz w:val="22"/>
        </w:rPr>
        <w:t xml:space="preserve">len </w:t>
      </w:r>
      <w:r w:rsidRPr="00B67463">
        <w:rPr>
          <w:rFonts w:cs="Times New Roman"/>
          <w:sz w:val="22"/>
        </w:rPr>
        <w:t>minimálny záujem (aj keď z môjho pohľadu sú svojou kvalitou na čítanie lepšie ako tie dnešné).</w:t>
      </w:r>
    </w:p>
    <w:p w:rsidR="0006062C" w:rsidRPr="00B67463" w:rsidRDefault="0006062C" w:rsidP="0006062C">
      <w:pPr>
        <w:rPr>
          <w:rFonts w:cs="Times New Roman"/>
          <w:b/>
          <w:i/>
          <w:sz w:val="22"/>
        </w:rPr>
      </w:pPr>
      <w:r>
        <w:rPr>
          <w:rFonts w:cs="Times New Roman"/>
          <w:b/>
          <w:i/>
          <w:sz w:val="22"/>
        </w:rPr>
        <w:t xml:space="preserve">4. </w:t>
      </w:r>
      <w:r w:rsidRPr="00B67463">
        <w:rPr>
          <w:rFonts w:cs="Times New Roman"/>
          <w:b/>
          <w:i/>
          <w:sz w:val="22"/>
        </w:rPr>
        <w:t>Máte nejaké knižné novinky?</w:t>
      </w:r>
    </w:p>
    <w:p w:rsidR="0006062C" w:rsidRPr="00B67463" w:rsidRDefault="0006062C" w:rsidP="0006062C">
      <w:pPr>
        <w:rPr>
          <w:rFonts w:cs="Times New Roman"/>
          <w:sz w:val="22"/>
        </w:rPr>
      </w:pPr>
      <w:r w:rsidRPr="00B67463">
        <w:rPr>
          <w:rFonts w:cs="Times New Roman"/>
          <w:sz w:val="22"/>
        </w:rPr>
        <w:t>Noviniek je za posledné roky v knižnici veľmi málo.</w:t>
      </w:r>
    </w:p>
    <w:p w:rsidR="0006062C" w:rsidRPr="00B67463" w:rsidRDefault="0006062C" w:rsidP="0006062C">
      <w:pPr>
        <w:rPr>
          <w:rFonts w:cs="Times New Roman"/>
          <w:b/>
          <w:i/>
          <w:sz w:val="22"/>
        </w:rPr>
      </w:pPr>
      <w:r>
        <w:rPr>
          <w:rFonts w:cs="Times New Roman"/>
          <w:b/>
          <w:i/>
          <w:sz w:val="22"/>
        </w:rPr>
        <w:t xml:space="preserve">5. </w:t>
      </w:r>
      <w:r w:rsidRPr="00B67463">
        <w:rPr>
          <w:rFonts w:cs="Times New Roman"/>
          <w:b/>
          <w:i/>
          <w:sz w:val="22"/>
        </w:rPr>
        <w:t>Koľko občanov v priebehu roka navštívi knižnicu?</w:t>
      </w:r>
    </w:p>
    <w:p w:rsidR="0006062C" w:rsidRPr="00B67463" w:rsidRDefault="0006062C" w:rsidP="0006062C">
      <w:pPr>
        <w:rPr>
          <w:rFonts w:cs="Times New Roman"/>
          <w:sz w:val="22"/>
        </w:rPr>
      </w:pPr>
      <w:r w:rsidRPr="00B67463">
        <w:rPr>
          <w:rFonts w:cs="Times New Roman"/>
          <w:sz w:val="22"/>
        </w:rPr>
        <w:t xml:space="preserve">V poslednom roku bolo zaregistrovaných 19 aktívnych čitateľov a ich návštevnosť bola spolu </w:t>
      </w:r>
    </w:p>
    <w:p w:rsidR="0006062C" w:rsidRDefault="0006062C" w:rsidP="0006062C">
      <w:pPr>
        <w:rPr>
          <w:rFonts w:cs="Times New Roman"/>
          <w:sz w:val="22"/>
        </w:rPr>
      </w:pPr>
      <w:r w:rsidRPr="00B67463">
        <w:rPr>
          <w:rFonts w:cs="Times New Roman"/>
          <w:sz w:val="22"/>
        </w:rPr>
        <w:t>148-krát. V minulosti to bolo omnoho viac.</w:t>
      </w:r>
    </w:p>
    <w:p w:rsidR="0006062C" w:rsidRPr="00B67463" w:rsidRDefault="0006062C" w:rsidP="0006062C">
      <w:pPr>
        <w:rPr>
          <w:rFonts w:cs="Times New Roman"/>
          <w:b/>
          <w:i/>
          <w:sz w:val="22"/>
        </w:rPr>
      </w:pPr>
      <w:r>
        <w:rPr>
          <w:rFonts w:cs="Times New Roman"/>
          <w:b/>
          <w:i/>
          <w:sz w:val="22"/>
        </w:rPr>
        <w:t xml:space="preserve">6. </w:t>
      </w:r>
      <w:r w:rsidRPr="00B67463">
        <w:rPr>
          <w:rFonts w:cs="Times New Roman"/>
          <w:b/>
          <w:i/>
          <w:sz w:val="22"/>
        </w:rPr>
        <w:t>Aká veková kategória má najväčšiu návštevnosť?</w:t>
      </w:r>
    </w:p>
    <w:p w:rsidR="0006062C" w:rsidRPr="00B67463" w:rsidRDefault="0006062C" w:rsidP="0006062C">
      <w:pPr>
        <w:rPr>
          <w:rFonts w:cs="Times New Roman"/>
          <w:sz w:val="22"/>
        </w:rPr>
      </w:pPr>
      <w:r w:rsidRPr="00B67463">
        <w:rPr>
          <w:rFonts w:cs="Times New Roman"/>
          <w:sz w:val="22"/>
        </w:rPr>
        <w:t xml:space="preserve">Musím smutne konštatovať, že veková kategória sa </w:t>
      </w:r>
      <w:r>
        <w:rPr>
          <w:rFonts w:cs="Times New Roman"/>
          <w:sz w:val="22"/>
        </w:rPr>
        <w:t>z roka na rok znižuje a najčastejšími návštevníkmi</w:t>
      </w:r>
      <w:r w:rsidRPr="00B67463">
        <w:rPr>
          <w:rFonts w:cs="Times New Roman"/>
          <w:sz w:val="22"/>
        </w:rPr>
        <w:t xml:space="preserve"> sú deti. Ale aj tie po zavedení internetu stále menej čítajú.</w:t>
      </w:r>
    </w:p>
    <w:p w:rsidR="0006062C" w:rsidRPr="00B67463" w:rsidRDefault="0006062C" w:rsidP="0006062C">
      <w:pPr>
        <w:rPr>
          <w:rFonts w:cs="Times New Roman"/>
          <w:b/>
          <w:i/>
          <w:sz w:val="22"/>
        </w:rPr>
      </w:pPr>
      <w:r>
        <w:rPr>
          <w:rFonts w:cs="Times New Roman"/>
          <w:b/>
          <w:i/>
          <w:sz w:val="22"/>
        </w:rPr>
        <w:t xml:space="preserve">7. </w:t>
      </w:r>
      <w:r w:rsidRPr="00B67463">
        <w:rPr>
          <w:rFonts w:cs="Times New Roman"/>
          <w:b/>
          <w:i/>
          <w:sz w:val="22"/>
        </w:rPr>
        <w:t>Ktoré tituly alebo z ktorej literatúry je najviac požič</w:t>
      </w:r>
      <w:r>
        <w:rPr>
          <w:rFonts w:cs="Times New Roman"/>
          <w:b/>
          <w:i/>
          <w:sz w:val="22"/>
        </w:rPr>
        <w:t>i</w:t>
      </w:r>
      <w:r w:rsidRPr="00B67463">
        <w:rPr>
          <w:rFonts w:cs="Times New Roman"/>
          <w:b/>
          <w:i/>
          <w:sz w:val="22"/>
        </w:rPr>
        <w:t>a</w:t>
      </w:r>
      <w:r>
        <w:rPr>
          <w:rFonts w:cs="Times New Roman"/>
          <w:b/>
          <w:i/>
          <w:sz w:val="22"/>
        </w:rPr>
        <w:t>va</w:t>
      </w:r>
      <w:r w:rsidRPr="00B67463">
        <w:rPr>
          <w:rFonts w:cs="Times New Roman"/>
          <w:b/>
          <w:i/>
          <w:sz w:val="22"/>
        </w:rPr>
        <w:t>ných kníh?</w:t>
      </w:r>
    </w:p>
    <w:p w:rsidR="0006062C" w:rsidRPr="00B67463" w:rsidRDefault="0006062C" w:rsidP="0006062C">
      <w:pPr>
        <w:rPr>
          <w:rFonts w:cs="Times New Roman"/>
          <w:sz w:val="22"/>
        </w:rPr>
      </w:pPr>
      <w:r w:rsidRPr="00B67463">
        <w:rPr>
          <w:rFonts w:cs="Times New Roman"/>
          <w:sz w:val="22"/>
        </w:rPr>
        <w:t>Najviac výpožičiek je z krásnej literatúry pre deti.</w:t>
      </w:r>
    </w:p>
    <w:p w:rsidR="0006062C" w:rsidRPr="00B67463" w:rsidRDefault="0006062C" w:rsidP="0006062C">
      <w:pPr>
        <w:rPr>
          <w:rFonts w:cs="Times New Roman"/>
          <w:b/>
          <w:i/>
          <w:sz w:val="22"/>
        </w:rPr>
      </w:pPr>
      <w:r>
        <w:rPr>
          <w:rFonts w:cs="Times New Roman"/>
          <w:b/>
          <w:i/>
          <w:sz w:val="22"/>
        </w:rPr>
        <w:t xml:space="preserve">8. </w:t>
      </w:r>
      <w:r w:rsidRPr="00B67463">
        <w:rPr>
          <w:rFonts w:cs="Times New Roman"/>
          <w:b/>
          <w:i/>
          <w:sz w:val="22"/>
        </w:rPr>
        <w:t>Čo by ste zmenili, príp. chceli zmeniť v obecnej knižnici?</w:t>
      </w:r>
    </w:p>
    <w:p w:rsidR="0006062C" w:rsidRPr="00B67463" w:rsidRDefault="0006062C" w:rsidP="0006062C">
      <w:pPr>
        <w:rPr>
          <w:rFonts w:cs="Times New Roman"/>
          <w:sz w:val="22"/>
        </w:rPr>
      </w:pPr>
      <w:r w:rsidRPr="00B67463">
        <w:rPr>
          <w:rFonts w:cs="Times New Roman"/>
          <w:sz w:val="22"/>
        </w:rPr>
        <w:t>Chcela by som, aby sa deti opäť vrátili k čítaniu.</w:t>
      </w:r>
    </w:p>
    <w:p w:rsidR="0006062C" w:rsidRPr="00B67463" w:rsidRDefault="0006062C" w:rsidP="0006062C">
      <w:pPr>
        <w:rPr>
          <w:rFonts w:cs="Times New Roman"/>
          <w:b/>
          <w:i/>
          <w:sz w:val="22"/>
        </w:rPr>
      </w:pPr>
      <w:r>
        <w:rPr>
          <w:rFonts w:cs="Times New Roman"/>
          <w:b/>
          <w:i/>
          <w:sz w:val="22"/>
        </w:rPr>
        <w:t xml:space="preserve">9. </w:t>
      </w:r>
      <w:r w:rsidRPr="00B67463">
        <w:rPr>
          <w:rFonts w:cs="Times New Roman"/>
          <w:b/>
          <w:i/>
          <w:sz w:val="22"/>
        </w:rPr>
        <w:t>Aká je Vaša najobľúbenejšia kniha, ktorú by ste aj čitateľom odporučili?</w:t>
      </w:r>
    </w:p>
    <w:p w:rsidR="0006062C" w:rsidRPr="00B67463" w:rsidRDefault="0006062C" w:rsidP="0006062C">
      <w:pPr>
        <w:rPr>
          <w:rFonts w:cs="Times New Roman"/>
          <w:sz w:val="22"/>
        </w:rPr>
      </w:pPr>
      <w:r w:rsidRPr="00B67463">
        <w:rPr>
          <w:rFonts w:cs="Times New Roman"/>
          <w:sz w:val="22"/>
        </w:rPr>
        <w:t>Tých obľúbených kníh je viac, ale mne sa vždy páči a dá čítať Anna zo zeleného domu, všetky jej časti.</w:t>
      </w:r>
    </w:p>
    <w:p w:rsidR="0006062C" w:rsidRPr="00B67463" w:rsidRDefault="0006062C" w:rsidP="0006062C">
      <w:pPr>
        <w:rPr>
          <w:rFonts w:cs="Times New Roman"/>
          <w:b/>
          <w:i/>
          <w:sz w:val="22"/>
        </w:rPr>
      </w:pPr>
      <w:r>
        <w:rPr>
          <w:rFonts w:cs="Times New Roman"/>
          <w:b/>
          <w:i/>
          <w:sz w:val="22"/>
        </w:rPr>
        <w:t xml:space="preserve">10. </w:t>
      </w:r>
      <w:r w:rsidRPr="00B67463">
        <w:rPr>
          <w:rFonts w:cs="Times New Roman"/>
          <w:b/>
          <w:i/>
          <w:sz w:val="22"/>
        </w:rPr>
        <w:t>Koľko je registrovaných čitateľov?</w:t>
      </w:r>
    </w:p>
    <w:p w:rsidR="0006062C" w:rsidRDefault="0006062C" w:rsidP="0006062C">
      <w:pPr>
        <w:rPr>
          <w:rFonts w:cs="Times New Roman"/>
          <w:sz w:val="22"/>
        </w:rPr>
      </w:pPr>
      <w:r w:rsidRPr="00B67463">
        <w:rPr>
          <w:rFonts w:cs="Times New Roman"/>
          <w:sz w:val="22"/>
        </w:rPr>
        <w:t>Každý rok je to inak, ale tak medzi 25 – 30 čitateľov.</w:t>
      </w:r>
    </w:p>
    <w:p w:rsidR="00454C9C" w:rsidRDefault="00454C9C" w:rsidP="0006062C">
      <w:pPr>
        <w:rPr>
          <w:rFonts w:cs="Times New Roman"/>
          <w:sz w:val="22"/>
        </w:rPr>
      </w:pPr>
    </w:p>
    <w:p w:rsidR="00454C9C" w:rsidRDefault="00454C9C" w:rsidP="00454C9C">
      <w:pPr>
        <w:pStyle w:val="Bezriadkovania"/>
        <w:rPr>
          <w:rFonts w:ascii="Times New Roman" w:hAnsi="Times New Roman" w:cs="Times New Roman"/>
          <w:b/>
          <w:u w:val="single"/>
        </w:rPr>
      </w:pPr>
      <w:r w:rsidRPr="00701588">
        <w:rPr>
          <w:rFonts w:ascii="Times New Roman" w:hAnsi="Times New Roman" w:cs="Times New Roman"/>
          <w:b/>
          <w:u w:val="single"/>
        </w:rPr>
        <w:t>Potravinová pomoc</w:t>
      </w:r>
    </w:p>
    <w:p w:rsidR="00454C9C" w:rsidRPr="00701588" w:rsidRDefault="00454C9C" w:rsidP="00454C9C">
      <w:pPr>
        <w:pStyle w:val="Bezriadkovania"/>
        <w:rPr>
          <w:rFonts w:ascii="Times New Roman" w:hAnsi="Times New Roman" w:cs="Times New Roman"/>
          <w:b/>
          <w:u w:val="single"/>
        </w:rPr>
      </w:pPr>
    </w:p>
    <w:p w:rsidR="00454C9C" w:rsidRPr="00701588" w:rsidRDefault="00454C9C" w:rsidP="00454C9C">
      <w:pPr>
        <w:pStyle w:val="Bezriadkovania"/>
        <w:rPr>
          <w:rFonts w:ascii="Times New Roman" w:hAnsi="Times New Roman" w:cs="Times New Roman"/>
        </w:rPr>
      </w:pPr>
      <w:r w:rsidRPr="00701588">
        <w:rPr>
          <w:rFonts w:ascii="Times New Roman" w:hAnsi="Times New Roman" w:cs="Times New Roman"/>
        </w:rPr>
        <w:t>Oznamujeme našim občanom, že na základe projektu spolufinancovaného Európskou úniou a Pôdohospod</w:t>
      </w:r>
      <w:r>
        <w:rPr>
          <w:rFonts w:ascii="Times New Roman" w:hAnsi="Times New Roman" w:cs="Times New Roman"/>
        </w:rPr>
        <w:t>árskou agentúrou SR sa bude pos</w:t>
      </w:r>
      <w:r w:rsidRPr="00701588">
        <w:rPr>
          <w:rFonts w:ascii="Times New Roman" w:hAnsi="Times New Roman" w:cs="Times New Roman"/>
        </w:rPr>
        <w:t>k</w:t>
      </w:r>
      <w:r>
        <w:rPr>
          <w:rFonts w:ascii="Times New Roman" w:hAnsi="Times New Roman" w:cs="Times New Roman"/>
        </w:rPr>
        <w:t>y</w:t>
      </w:r>
      <w:r w:rsidRPr="00701588">
        <w:rPr>
          <w:rFonts w:ascii="Times New Roman" w:hAnsi="Times New Roman" w:cs="Times New Roman"/>
        </w:rPr>
        <w:t>tovať potravinová pomoc – bezplatný výdaj potravín pre znevýhodnených občanov a rodiny.</w:t>
      </w:r>
    </w:p>
    <w:p w:rsidR="00454C9C" w:rsidRPr="000C45B4" w:rsidRDefault="00454C9C" w:rsidP="00454C9C">
      <w:pPr>
        <w:pStyle w:val="Bezriadkovania"/>
        <w:rPr>
          <w:rFonts w:ascii="Times New Roman" w:hAnsi="Times New Roman" w:cs="Times New Roman"/>
          <w:bCs/>
        </w:rPr>
      </w:pPr>
      <w:r w:rsidRPr="000C45B4">
        <w:rPr>
          <w:rFonts w:ascii="Times New Roman" w:hAnsi="Times New Roman" w:cs="Times New Roman"/>
          <w:bCs/>
        </w:rPr>
        <w:t>Potravinová pomoc sa poskytne vo forme bezplatného dodania 20 kg pšeničnej hladkej múky a 20 kg bezvaječných cestovín.</w:t>
      </w:r>
    </w:p>
    <w:p w:rsidR="00454C9C" w:rsidRPr="00957AD2" w:rsidRDefault="00454C9C" w:rsidP="00454C9C">
      <w:pPr>
        <w:pStyle w:val="Bezriadkovania"/>
        <w:rPr>
          <w:rFonts w:ascii="Times New Roman" w:hAnsi="Times New Roman" w:cs="Times New Roman"/>
          <w:b/>
          <w:i/>
        </w:rPr>
      </w:pPr>
      <w:r w:rsidRPr="00957AD2">
        <w:rPr>
          <w:rFonts w:ascii="Times New Roman" w:hAnsi="Times New Roman" w:cs="Times New Roman"/>
          <w:b/>
          <w:bCs/>
          <w:i/>
        </w:rPr>
        <w:t>Na potravinovú pomoc majú nárok:</w:t>
      </w:r>
    </w:p>
    <w:p w:rsidR="00454C9C" w:rsidRDefault="00454C9C" w:rsidP="00454C9C">
      <w:pPr>
        <w:pStyle w:val="Bezriadkovania"/>
        <w:numPr>
          <w:ilvl w:val="0"/>
          <w:numId w:val="49"/>
        </w:numPr>
        <w:rPr>
          <w:rFonts w:ascii="Times New Roman" w:hAnsi="Times New Roman" w:cs="Times New Roman"/>
        </w:rPr>
      </w:pPr>
      <w:r w:rsidRPr="00701588">
        <w:rPr>
          <w:rFonts w:ascii="Times New Roman" w:hAnsi="Times New Roman" w:cs="Times New Roman"/>
        </w:rPr>
        <w:t>fyzické osoby, ktoré sú poberateľmi dávky v hmotnej núdzi a príspevku k</w:t>
      </w:r>
      <w:r>
        <w:rPr>
          <w:rFonts w:ascii="Times New Roman" w:hAnsi="Times New Roman" w:cs="Times New Roman"/>
        </w:rPr>
        <w:t> </w:t>
      </w:r>
      <w:r w:rsidRPr="00701588">
        <w:rPr>
          <w:rFonts w:ascii="Times New Roman" w:hAnsi="Times New Roman" w:cs="Times New Roman"/>
        </w:rPr>
        <w:t>dávke</w:t>
      </w:r>
    </w:p>
    <w:p w:rsidR="00454C9C" w:rsidRDefault="00454C9C" w:rsidP="00454C9C">
      <w:pPr>
        <w:pStyle w:val="Bezriadkovania"/>
        <w:numPr>
          <w:ilvl w:val="0"/>
          <w:numId w:val="49"/>
        </w:numPr>
        <w:rPr>
          <w:rFonts w:ascii="Times New Roman" w:hAnsi="Times New Roman" w:cs="Times New Roman"/>
        </w:rPr>
      </w:pPr>
      <w:r w:rsidRPr="00957AD2">
        <w:rPr>
          <w:rFonts w:ascii="Times New Roman" w:hAnsi="Times New Roman" w:cs="Times New Roman"/>
        </w:rPr>
        <w:t>poberatelia dôchodku, ktorých maximálna výška dôchodku nepresahuje 305,00 € (nepracujúci poberatelia starobného, predčasného, invalidného dôchodku)</w:t>
      </w:r>
    </w:p>
    <w:p w:rsidR="00454C9C" w:rsidRDefault="00454C9C" w:rsidP="00454C9C">
      <w:pPr>
        <w:pStyle w:val="Bezriadkovania"/>
        <w:numPr>
          <w:ilvl w:val="0"/>
          <w:numId w:val="49"/>
        </w:numPr>
        <w:rPr>
          <w:rFonts w:ascii="Times New Roman" w:hAnsi="Times New Roman" w:cs="Times New Roman"/>
        </w:rPr>
      </w:pPr>
      <w:r w:rsidRPr="00957AD2">
        <w:rPr>
          <w:rFonts w:ascii="Times New Roman" w:hAnsi="Times New Roman" w:cs="Times New Roman"/>
        </w:rPr>
        <w:t>osoby na hranici životného minima (rodičia a deti, na ktoré sú vyplácané dotácie)</w:t>
      </w:r>
    </w:p>
    <w:p w:rsidR="00454C9C" w:rsidRDefault="00454C9C" w:rsidP="00454C9C">
      <w:pPr>
        <w:pStyle w:val="Bezriadkovania"/>
        <w:numPr>
          <w:ilvl w:val="0"/>
          <w:numId w:val="49"/>
        </w:numPr>
        <w:rPr>
          <w:rFonts w:ascii="Times New Roman" w:hAnsi="Times New Roman" w:cs="Times New Roman"/>
        </w:rPr>
      </w:pPr>
      <w:r w:rsidRPr="00957AD2">
        <w:rPr>
          <w:rFonts w:ascii="Times New Roman" w:hAnsi="Times New Roman" w:cs="Times New Roman"/>
        </w:rPr>
        <w:t>deti v detských domovoch a profesionálnych rodinách</w:t>
      </w:r>
    </w:p>
    <w:p w:rsidR="00454C9C" w:rsidRDefault="00454C9C" w:rsidP="00454C9C">
      <w:pPr>
        <w:pStyle w:val="Bezriadkovania"/>
        <w:numPr>
          <w:ilvl w:val="0"/>
          <w:numId w:val="49"/>
        </w:numPr>
        <w:rPr>
          <w:rFonts w:ascii="Times New Roman" w:hAnsi="Times New Roman" w:cs="Times New Roman"/>
        </w:rPr>
      </w:pPr>
      <w:r w:rsidRPr="00957AD2">
        <w:rPr>
          <w:rFonts w:ascii="Times New Roman" w:hAnsi="Times New Roman" w:cs="Times New Roman"/>
        </w:rPr>
        <w:t>deti v náhradnej rodinnej starostlivosti</w:t>
      </w:r>
    </w:p>
    <w:p w:rsidR="00454C9C" w:rsidRDefault="00454C9C" w:rsidP="00454C9C">
      <w:pPr>
        <w:pStyle w:val="Bezriadkovania"/>
        <w:numPr>
          <w:ilvl w:val="0"/>
          <w:numId w:val="49"/>
        </w:numPr>
        <w:rPr>
          <w:rFonts w:ascii="Times New Roman" w:hAnsi="Times New Roman" w:cs="Times New Roman"/>
        </w:rPr>
      </w:pPr>
      <w:r w:rsidRPr="00957AD2">
        <w:rPr>
          <w:rFonts w:ascii="Times New Roman" w:hAnsi="Times New Roman" w:cs="Times New Roman"/>
        </w:rPr>
        <w:t>deti v domovoch sociálnych služieb pre zdravotne postihnuté deti</w:t>
      </w:r>
    </w:p>
    <w:p w:rsidR="00454C9C" w:rsidRDefault="00454C9C" w:rsidP="00454C9C">
      <w:pPr>
        <w:pStyle w:val="Bezriadkovania"/>
        <w:numPr>
          <w:ilvl w:val="0"/>
          <w:numId w:val="49"/>
        </w:numPr>
        <w:rPr>
          <w:rFonts w:ascii="Times New Roman" w:hAnsi="Times New Roman" w:cs="Times New Roman"/>
        </w:rPr>
      </w:pPr>
      <w:r w:rsidRPr="00957AD2">
        <w:rPr>
          <w:rFonts w:ascii="Times New Roman" w:hAnsi="Times New Roman" w:cs="Times New Roman"/>
        </w:rPr>
        <w:t>obyvatelia v domovoch dôchodcov a ústavoch sociálnej starostlivosti</w:t>
      </w:r>
    </w:p>
    <w:p w:rsidR="00454C9C" w:rsidRDefault="00454C9C" w:rsidP="00454C9C">
      <w:pPr>
        <w:pStyle w:val="Bezriadkovania"/>
        <w:rPr>
          <w:rFonts w:ascii="Times New Roman" w:hAnsi="Times New Roman" w:cs="Times New Roman"/>
          <w:b/>
        </w:rPr>
      </w:pPr>
      <w:r w:rsidRPr="00957AD2">
        <w:rPr>
          <w:rFonts w:ascii="Times New Roman" w:hAnsi="Times New Roman" w:cs="Times New Roman"/>
          <w:b/>
          <w:bCs/>
        </w:rPr>
        <w:t>Každý, kto má nárok na potravinovú pomoc podľa vyššie uvedených podmienok, okrem fyzických osôb, ktoré sú poberateľmi dávky v hmotnej núdzi a príspevku k dávke, sa musí prihlásiť na Obecnom úrade v Bušovciach do 26.08.201</w:t>
      </w:r>
      <w:r>
        <w:rPr>
          <w:rFonts w:ascii="Times New Roman" w:hAnsi="Times New Roman" w:cs="Times New Roman"/>
          <w:b/>
          <w:bCs/>
        </w:rPr>
        <w:t>1 (denne od 09.00 do 12.00 hod.</w:t>
      </w:r>
      <w:r w:rsidRPr="00957AD2">
        <w:rPr>
          <w:rFonts w:ascii="Times New Roman" w:hAnsi="Times New Roman" w:cs="Times New Roman"/>
          <w:b/>
          <w:bCs/>
        </w:rPr>
        <w:t>).</w:t>
      </w:r>
      <w:r w:rsidRPr="00957AD2">
        <w:rPr>
          <w:rFonts w:ascii="Times New Roman" w:hAnsi="Times New Roman" w:cs="Times New Roman"/>
          <w:b/>
        </w:rPr>
        <w:t xml:space="preserve"> </w:t>
      </w:r>
    </w:p>
    <w:p w:rsidR="00454C9C" w:rsidRDefault="00454C9C" w:rsidP="00454C9C">
      <w:pPr>
        <w:pStyle w:val="Bezriadkovania"/>
        <w:rPr>
          <w:rFonts w:ascii="Times New Roman" w:hAnsi="Times New Roman" w:cs="Times New Roman"/>
          <w:b/>
        </w:rPr>
      </w:pPr>
    </w:p>
    <w:p w:rsidR="00454C9C" w:rsidRPr="006138D9" w:rsidRDefault="00454C9C" w:rsidP="00454C9C">
      <w:pPr>
        <w:pStyle w:val="Bezriadkovania"/>
        <w:rPr>
          <w:rFonts w:ascii="Times New Roman" w:hAnsi="Times New Roman" w:cs="Times New Roman"/>
        </w:rPr>
      </w:pPr>
      <w:r w:rsidRPr="00375CBE">
        <w:rPr>
          <w:rFonts w:ascii="Times New Roman" w:hAnsi="Times New Roman" w:cs="Times New Roman"/>
          <w:bCs/>
        </w:rPr>
        <w:lastRenderedPageBreak/>
        <w:t>Poberatelia dôchodku, ktorých výška dôchodku nepresahuje 305,00 €</w:t>
      </w:r>
      <w:r w:rsidRPr="006138D9">
        <w:rPr>
          <w:rFonts w:ascii="Times New Roman" w:hAnsi="Times New Roman" w:cs="Times New Roman"/>
        </w:rPr>
        <w:t xml:space="preserve"> predložia k nahliadnutiu rozhodnutie Sociálnej poisťovne o priznaní dôchodku v roku 2011 alebo rozhodnutie Sociálnej poisťovne o valorizácií dôchodku od 1. januára 2011 alebo potvrdenie Sociálnej poisťovne o výške poberaného dôchodku.</w:t>
      </w:r>
    </w:p>
    <w:p w:rsidR="00454C9C" w:rsidRPr="006138D9" w:rsidRDefault="00454C9C" w:rsidP="00454C9C">
      <w:pPr>
        <w:rPr>
          <w:rFonts w:cs="Times New Roman"/>
          <w:sz w:val="22"/>
        </w:rPr>
      </w:pPr>
      <w:r w:rsidRPr="006138D9">
        <w:rPr>
          <w:rFonts w:cs="Times New Roman"/>
          <w:sz w:val="22"/>
        </w:rPr>
        <w:t>Podľa informácií Úradu práce, sociálnych vecí a rodiny Kežmarok táto pomoc sa v našom okrese bude realizovať v mesiaci september. Konkrétne miesto a čas vydania potravín bude vyhlásené miestnym rozhlasom, na úradnej tabuli obce a na internetovej stránke obce</w:t>
      </w:r>
      <w:r w:rsidR="006138D9">
        <w:rPr>
          <w:rFonts w:cs="Times New Roman"/>
          <w:sz w:val="22"/>
        </w:rPr>
        <w:t>.</w:t>
      </w:r>
    </w:p>
    <w:p w:rsidR="0006062C" w:rsidRPr="00B67463" w:rsidRDefault="0006062C" w:rsidP="0006062C">
      <w:pPr>
        <w:rPr>
          <w:rFonts w:cs="Times New Roman"/>
          <w:sz w:val="22"/>
        </w:rPr>
      </w:pPr>
    </w:p>
    <w:p w:rsidR="006723FC" w:rsidRPr="00B67463" w:rsidRDefault="00E533E8" w:rsidP="000D6D53">
      <w:pPr>
        <w:rPr>
          <w:rFonts w:cs="Times New Roman"/>
          <w:b/>
          <w:sz w:val="22"/>
          <w:u w:val="single"/>
        </w:rPr>
      </w:pPr>
      <w:r w:rsidRPr="00B67463">
        <w:rPr>
          <w:rFonts w:cs="Times New Roman"/>
          <w:b/>
          <w:sz w:val="22"/>
          <w:u w:val="single"/>
        </w:rPr>
        <w:t xml:space="preserve">Celoročná súťaž </w:t>
      </w:r>
    </w:p>
    <w:p w:rsidR="000D6D53" w:rsidRPr="00B67463" w:rsidRDefault="000D6D53" w:rsidP="000D6D53">
      <w:pPr>
        <w:rPr>
          <w:rFonts w:cs="Times New Roman"/>
          <w:b/>
          <w:sz w:val="22"/>
          <w:u w:val="single"/>
        </w:rPr>
      </w:pPr>
    </w:p>
    <w:p w:rsidR="006D3863" w:rsidRPr="00B67463" w:rsidRDefault="00E533E8" w:rsidP="00906E54">
      <w:pPr>
        <w:rPr>
          <w:rFonts w:cs="Times New Roman"/>
          <w:sz w:val="22"/>
        </w:rPr>
      </w:pPr>
      <w:r w:rsidRPr="00B67463">
        <w:rPr>
          <w:rFonts w:cs="Times New Roman"/>
          <w:sz w:val="22"/>
        </w:rPr>
        <w:t>Obecný úrad vyhlasuje novú súťaž pre deti a mládež. Úlohou bude napísať vlastnú báseň na hocijakú tému. Vaše básne môže</w:t>
      </w:r>
      <w:r w:rsidR="000C45B4">
        <w:rPr>
          <w:rFonts w:cs="Times New Roman"/>
          <w:sz w:val="22"/>
        </w:rPr>
        <w:t>te vhadzovať do schránky pred OÚ</w:t>
      </w:r>
      <w:r w:rsidR="000B6196" w:rsidRPr="00B67463">
        <w:rPr>
          <w:rFonts w:cs="Times New Roman"/>
          <w:sz w:val="22"/>
        </w:rPr>
        <w:t>.</w:t>
      </w:r>
      <w:r w:rsidRPr="00B67463">
        <w:rPr>
          <w:rFonts w:cs="Times New Roman"/>
          <w:sz w:val="22"/>
        </w:rPr>
        <w:t xml:space="preserve"> Na konci roka bude vyhlásený v</w:t>
      </w:r>
      <w:r w:rsidR="000B6196" w:rsidRPr="00B67463">
        <w:rPr>
          <w:rFonts w:cs="Times New Roman"/>
          <w:sz w:val="22"/>
        </w:rPr>
        <w:t>íťaz, ktorý bude odmenený peknou</w:t>
      </w:r>
      <w:r w:rsidRPr="00B67463">
        <w:rPr>
          <w:rFonts w:cs="Times New Roman"/>
          <w:sz w:val="22"/>
        </w:rPr>
        <w:t xml:space="preserve"> cenou.</w:t>
      </w:r>
    </w:p>
    <w:p w:rsidR="00957AD2" w:rsidRDefault="00E533E8" w:rsidP="00957AD2">
      <w:pPr>
        <w:rPr>
          <w:rFonts w:cs="Times New Roman"/>
          <w:sz w:val="22"/>
        </w:rPr>
      </w:pPr>
      <w:r w:rsidRPr="00B67463">
        <w:rPr>
          <w:rFonts w:cs="Times New Roman"/>
          <w:sz w:val="22"/>
        </w:rPr>
        <w:t>Ako príklad uvádzame báseň od Adriany Podolínskej (17 rokov) z Levoče, ktorú zároveň venujeme všetkým mamkám.</w:t>
      </w:r>
    </w:p>
    <w:p w:rsidR="007C7362" w:rsidRDefault="007C7362" w:rsidP="007C7362">
      <w:pPr>
        <w:rPr>
          <w:rFonts w:cs="Times New Roman"/>
          <w:sz w:val="22"/>
        </w:rPr>
      </w:pPr>
    </w:p>
    <w:p w:rsidR="00FE649A" w:rsidRPr="00B67463" w:rsidRDefault="00FE649A" w:rsidP="00FE649A">
      <w:pPr>
        <w:jc w:val="left"/>
        <w:rPr>
          <w:rFonts w:cs="Times New Roman"/>
          <w:b/>
          <w:sz w:val="22"/>
        </w:rPr>
      </w:pPr>
      <w:r w:rsidRPr="00B67463">
        <w:rPr>
          <w:rFonts w:cs="Times New Roman"/>
          <w:b/>
          <w:sz w:val="22"/>
        </w:rPr>
        <w:t xml:space="preserve">                        Mama</w:t>
      </w:r>
    </w:p>
    <w:p w:rsidR="00FE649A" w:rsidRPr="00B67463" w:rsidRDefault="00FE649A" w:rsidP="00FE649A">
      <w:pPr>
        <w:jc w:val="left"/>
        <w:rPr>
          <w:rFonts w:cs="Times New Roman"/>
          <w:sz w:val="22"/>
        </w:rPr>
      </w:pPr>
      <w:r w:rsidRPr="00B67463">
        <w:rPr>
          <w:rFonts w:cs="Times New Roman"/>
          <w:sz w:val="22"/>
        </w:rPr>
        <w:t xml:space="preserve">       Neprebúdzaj v sebe detský plač.</w:t>
      </w:r>
    </w:p>
    <w:p w:rsidR="00FE649A" w:rsidRPr="00B67463" w:rsidRDefault="00FE649A" w:rsidP="00FE649A">
      <w:pPr>
        <w:jc w:val="left"/>
        <w:rPr>
          <w:rFonts w:cs="Times New Roman"/>
          <w:sz w:val="22"/>
        </w:rPr>
      </w:pPr>
      <w:r w:rsidRPr="00B67463">
        <w:rPr>
          <w:rFonts w:cs="Times New Roman"/>
          <w:noProof/>
          <w:sz w:val="22"/>
          <w:lang w:eastAsia="sk-SK"/>
        </w:rPr>
        <w:drawing>
          <wp:anchor distT="0" distB="0" distL="114300" distR="114300" simplePos="0" relativeHeight="251689984" behindDoc="1" locked="0" layoutInCell="1" allowOverlap="1">
            <wp:simplePos x="0" y="0"/>
            <wp:positionH relativeFrom="column">
              <wp:posOffset>3394710</wp:posOffset>
            </wp:positionH>
            <wp:positionV relativeFrom="paragraph">
              <wp:posOffset>163195</wp:posOffset>
            </wp:positionV>
            <wp:extent cx="1724025" cy="1685925"/>
            <wp:effectExtent l="19050" t="0" r="9525" b="0"/>
            <wp:wrapNone/>
            <wp:docPr id="21"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1724025" cy="1685925"/>
                    </a:xfrm>
                    <a:prstGeom prst="rect">
                      <a:avLst/>
                    </a:prstGeom>
                    <a:noFill/>
                    <a:ln w="9525">
                      <a:noFill/>
                      <a:miter lim="800000"/>
                      <a:headEnd/>
                      <a:tailEnd/>
                    </a:ln>
                  </pic:spPr>
                </pic:pic>
              </a:graphicData>
            </a:graphic>
          </wp:anchor>
        </w:drawing>
      </w:r>
      <w:r w:rsidRPr="00B67463">
        <w:rPr>
          <w:rFonts w:cs="Times New Roman"/>
          <w:sz w:val="22"/>
        </w:rPr>
        <w:t>Daj dole motýľa, ktorú už dávno zvädol.</w:t>
      </w:r>
    </w:p>
    <w:p w:rsidR="00FE649A" w:rsidRPr="00B67463" w:rsidRDefault="00FE649A" w:rsidP="00FE649A">
      <w:pPr>
        <w:jc w:val="left"/>
        <w:rPr>
          <w:rFonts w:cs="Times New Roman"/>
          <w:sz w:val="22"/>
        </w:rPr>
      </w:pPr>
      <w:r w:rsidRPr="00B67463">
        <w:rPr>
          <w:rFonts w:cs="Times New Roman"/>
          <w:sz w:val="22"/>
        </w:rPr>
        <w:t xml:space="preserve">            Kvety už nebudú rásť.</w:t>
      </w:r>
    </w:p>
    <w:p w:rsidR="00FE649A" w:rsidRPr="00B67463" w:rsidRDefault="00FE649A" w:rsidP="00FE649A">
      <w:pPr>
        <w:jc w:val="left"/>
        <w:rPr>
          <w:rFonts w:cs="Times New Roman"/>
          <w:sz w:val="22"/>
        </w:rPr>
      </w:pPr>
      <w:r w:rsidRPr="00B67463">
        <w:rPr>
          <w:rFonts w:cs="Times New Roman"/>
          <w:sz w:val="22"/>
        </w:rPr>
        <w:t xml:space="preserve">  Zabudni na piesok, na malé mušličky.</w:t>
      </w:r>
    </w:p>
    <w:p w:rsidR="00FE649A" w:rsidRPr="00B67463" w:rsidRDefault="00FE649A" w:rsidP="00FE649A">
      <w:pPr>
        <w:jc w:val="left"/>
        <w:rPr>
          <w:rFonts w:cs="Times New Roman"/>
          <w:sz w:val="22"/>
        </w:rPr>
      </w:pPr>
      <w:r w:rsidRPr="00B67463">
        <w:rPr>
          <w:rFonts w:cs="Times New Roman"/>
          <w:sz w:val="22"/>
        </w:rPr>
        <w:t xml:space="preserve">   Pomedzi palce, ktoré ti presýpal čas.</w:t>
      </w:r>
    </w:p>
    <w:p w:rsidR="00FE649A" w:rsidRPr="00B67463" w:rsidRDefault="00FE649A" w:rsidP="00FE649A">
      <w:pPr>
        <w:jc w:val="left"/>
        <w:rPr>
          <w:rFonts w:cs="Times New Roman"/>
          <w:sz w:val="22"/>
        </w:rPr>
      </w:pPr>
      <w:r w:rsidRPr="00B67463">
        <w:rPr>
          <w:rFonts w:cs="Times New Roman"/>
          <w:sz w:val="22"/>
        </w:rPr>
        <w:t xml:space="preserve">            Nezahoď spomienky.</w:t>
      </w:r>
    </w:p>
    <w:p w:rsidR="00FE649A" w:rsidRPr="00B67463" w:rsidRDefault="00FE649A" w:rsidP="00FE649A">
      <w:pPr>
        <w:jc w:val="left"/>
        <w:rPr>
          <w:rFonts w:cs="Times New Roman"/>
          <w:sz w:val="22"/>
        </w:rPr>
      </w:pPr>
      <w:r w:rsidRPr="00B67463">
        <w:rPr>
          <w:rFonts w:cs="Times New Roman"/>
          <w:sz w:val="22"/>
        </w:rPr>
        <w:t xml:space="preserve">          Po stopách vráť sa späť.</w:t>
      </w:r>
    </w:p>
    <w:p w:rsidR="00FE649A" w:rsidRPr="00B67463" w:rsidRDefault="00FE649A" w:rsidP="00FE649A">
      <w:pPr>
        <w:jc w:val="left"/>
        <w:rPr>
          <w:rFonts w:cs="Times New Roman"/>
          <w:sz w:val="22"/>
        </w:rPr>
      </w:pPr>
      <w:r w:rsidRPr="00B67463">
        <w:rPr>
          <w:rFonts w:cs="Times New Roman"/>
          <w:sz w:val="22"/>
        </w:rPr>
        <w:t xml:space="preserve">                 Miluj tú vôňu.</w:t>
      </w:r>
    </w:p>
    <w:p w:rsidR="00FE649A" w:rsidRPr="00B67463" w:rsidRDefault="00FE649A" w:rsidP="00FE649A">
      <w:pPr>
        <w:jc w:val="left"/>
        <w:rPr>
          <w:rFonts w:cs="Times New Roman"/>
          <w:sz w:val="22"/>
        </w:rPr>
      </w:pPr>
      <w:r w:rsidRPr="00B67463">
        <w:rPr>
          <w:rFonts w:cs="Times New Roman"/>
          <w:sz w:val="22"/>
        </w:rPr>
        <w:t xml:space="preserve">          Nezavri oči a pritúľ sa.</w:t>
      </w:r>
    </w:p>
    <w:p w:rsidR="00FE649A" w:rsidRPr="00B67463" w:rsidRDefault="00FE649A" w:rsidP="00FE649A">
      <w:pPr>
        <w:jc w:val="left"/>
        <w:rPr>
          <w:rFonts w:cs="Times New Roman"/>
          <w:sz w:val="22"/>
        </w:rPr>
      </w:pPr>
      <w:r w:rsidRPr="00B67463">
        <w:rPr>
          <w:rFonts w:cs="Times New Roman"/>
          <w:sz w:val="22"/>
        </w:rPr>
        <w:t xml:space="preserve">Spomeň si na vysokú trávu a kamienky, </w:t>
      </w:r>
    </w:p>
    <w:p w:rsidR="00FE649A" w:rsidRPr="00B67463" w:rsidRDefault="00FE649A" w:rsidP="00FE649A">
      <w:pPr>
        <w:jc w:val="left"/>
        <w:rPr>
          <w:rFonts w:cs="Times New Roman"/>
          <w:sz w:val="22"/>
        </w:rPr>
      </w:pPr>
      <w:r w:rsidRPr="00B67463">
        <w:rPr>
          <w:rFonts w:cs="Times New Roman"/>
          <w:sz w:val="22"/>
        </w:rPr>
        <w:t xml:space="preserve">          ktoré poranili bosé nohy.</w:t>
      </w:r>
    </w:p>
    <w:p w:rsidR="00FE649A" w:rsidRPr="00B67463" w:rsidRDefault="00FE649A" w:rsidP="00FE649A">
      <w:pPr>
        <w:jc w:val="left"/>
        <w:rPr>
          <w:rFonts w:cs="Times New Roman"/>
          <w:sz w:val="22"/>
        </w:rPr>
      </w:pPr>
      <w:r w:rsidRPr="00B67463">
        <w:rPr>
          <w:rFonts w:cs="Times New Roman"/>
          <w:sz w:val="22"/>
        </w:rPr>
        <w:t xml:space="preserve">                  Na detské oči.</w:t>
      </w:r>
    </w:p>
    <w:p w:rsidR="00FE649A" w:rsidRPr="00B67463" w:rsidRDefault="00FE649A" w:rsidP="00FE649A">
      <w:pPr>
        <w:jc w:val="left"/>
        <w:rPr>
          <w:rFonts w:cs="Times New Roman"/>
          <w:sz w:val="22"/>
        </w:rPr>
      </w:pPr>
      <w:r w:rsidRPr="00B67463">
        <w:rPr>
          <w:rFonts w:cs="Times New Roman"/>
          <w:sz w:val="22"/>
        </w:rPr>
        <w:t xml:space="preserve">                 Starostlivú tvár.</w:t>
      </w:r>
    </w:p>
    <w:p w:rsidR="00FE649A" w:rsidRPr="00B67463" w:rsidRDefault="00FE649A" w:rsidP="00FE649A">
      <w:pPr>
        <w:jc w:val="left"/>
        <w:rPr>
          <w:rFonts w:cs="Times New Roman"/>
          <w:sz w:val="22"/>
        </w:rPr>
      </w:pPr>
      <w:r w:rsidRPr="00B67463">
        <w:rPr>
          <w:rFonts w:cs="Times New Roman"/>
          <w:sz w:val="22"/>
        </w:rPr>
        <w:t xml:space="preserve">    Spomeň si a po stopách vráť sa späť.</w:t>
      </w:r>
    </w:p>
    <w:p w:rsidR="00FE649A" w:rsidRDefault="00FE649A" w:rsidP="00FE649A">
      <w:pPr>
        <w:jc w:val="left"/>
        <w:rPr>
          <w:rFonts w:cs="Times New Roman"/>
          <w:sz w:val="22"/>
        </w:rPr>
      </w:pPr>
      <w:r w:rsidRPr="00B67463">
        <w:rPr>
          <w:rFonts w:cs="Times New Roman"/>
          <w:sz w:val="22"/>
        </w:rPr>
        <w:t xml:space="preserve">     Vráť sa, tam niekde ťa stále čaká...</w:t>
      </w:r>
    </w:p>
    <w:p w:rsidR="000C45B4" w:rsidRDefault="000C45B4" w:rsidP="00FE649A">
      <w:pPr>
        <w:jc w:val="left"/>
        <w:rPr>
          <w:rFonts w:cs="Times New Roman"/>
          <w:sz w:val="22"/>
        </w:rPr>
      </w:pPr>
    </w:p>
    <w:p w:rsidR="00FE649A" w:rsidRDefault="00FE649A" w:rsidP="007C7362">
      <w:pPr>
        <w:jc w:val="left"/>
        <w:rPr>
          <w:rFonts w:cs="Times New Roman"/>
          <w:sz w:val="22"/>
        </w:rPr>
      </w:pPr>
    </w:p>
    <w:p w:rsidR="001E5F5C" w:rsidRPr="00454C9C" w:rsidRDefault="001E5F5C" w:rsidP="00454C9C">
      <w:pPr>
        <w:pStyle w:val="Bezriadkovania"/>
        <w:rPr>
          <w:rFonts w:ascii="Times New Roman" w:hAnsi="Times New Roman" w:cs="Times New Roman"/>
        </w:rPr>
      </w:pPr>
      <w:r w:rsidRPr="00454C9C">
        <w:rPr>
          <w:rFonts w:ascii="Times New Roman" w:hAnsi="Times New Roman" w:cs="Times New Roman"/>
          <w:b/>
          <w:u w:val="single"/>
        </w:rPr>
        <w:t xml:space="preserve">Novonarodení </w:t>
      </w:r>
    </w:p>
    <w:p w:rsidR="001E5F5C" w:rsidRPr="00A943AA" w:rsidRDefault="001E5F5C" w:rsidP="001E5F5C">
      <w:pPr>
        <w:rPr>
          <w:rFonts w:cs="Times New Roman"/>
          <w:b/>
          <w:sz w:val="22"/>
          <w:u w:val="single"/>
        </w:rPr>
      </w:pPr>
    </w:p>
    <w:p w:rsidR="001E5F5C" w:rsidRPr="00A943AA" w:rsidRDefault="007C03EA" w:rsidP="001E5F5C">
      <w:pPr>
        <w:rPr>
          <w:rFonts w:eastAsia="Times New Roman" w:cs="Times New Roman"/>
          <w:iCs/>
          <w:sz w:val="22"/>
          <w:lang w:eastAsia="sk-SK"/>
        </w:rPr>
      </w:pPr>
      <w:r>
        <w:rPr>
          <w:rFonts w:eastAsia="Times New Roman" w:cs="Times New Roman"/>
          <w:iCs/>
          <w:noProof/>
          <w:sz w:val="22"/>
          <w:lang w:eastAsia="sk-SK"/>
        </w:rPr>
        <w:drawing>
          <wp:anchor distT="0" distB="0" distL="114300" distR="114300" simplePos="0" relativeHeight="251691008" behindDoc="0" locked="0" layoutInCell="1" allowOverlap="1">
            <wp:simplePos x="0" y="0"/>
            <wp:positionH relativeFrom="column">
              <wp:posOffset>22860</wp:posOffset>
            </wp:positionH>
            <wp:positionV relativeFrom="paragraph">
              <wp:posOffset>-1270</wp:posOffset>
            </wp:positionV>
            <wp:extent cx="1276350" cy="923925"/>
            <wp:effectExtent l="19050" t="0" r="0" b="0"/>
            <wp:wrapSquare wrapText="bothSides"/>
            <wp:docPr id="1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1276350" cy="923925"/>
                    </a:xfrm>
                    <a:prstGeom prst="rect">
                      <a:avLst/>
                    </a:prstGeom>
                    <a:noFill/>
                    <a:ln w="9525">
                      <a:noFill/>
                      <a:miter lim="800000"/>
                      <a:headEnd/>
                      <a:tailEnd/>
                    </a:ln>
                  </pic:spPr>
                </pic:pic>
              </a:graphicData>
            </a:graphic>
          </wp:anchor>
        </w:drawing>
      </w:r>
      <w:r w:rsidR="001E5F5C" w:rsidRPr="00A943AA">
        <w:rPr>
          <w:rFonts w:eastAsia="Times New Roman" w:cs="Times New Roman"/>
          <w:iCs/>
          <w:sz w:val="22"/>
          <w:lang w:eastAsia="sk-SK"/>
        </w:rPr>
        <w:t>Narodenie dieťaťa je tým najzázračnejším momentom v živote rodičov. Je pečaťou ich vzájomnej lásky, je najvzácnejším darom, akým sa môžu milujúci manželia vzájomne obdarovať.</w:t>
      </w:r>
    </w:p>
    <w:p w:rsidR="001E5F5C" w:rsidRPr="00A943AA" w:rsidRDefault="001E5F5C" w:rsidP="001E5F5C">
      <w:pPr>
        <w:rPr>
          <w:rFonts w:eastAsia="Times New Roman" w:cs="Times New Roman"/>
          <w:iCs/>
          <w:sz w:val="22"/>
          <w:lang w:eastAsia="sk-SK"/>
        </w:rPr>
      </w:pPr>
    </w:p>
    <w:p w:rsidR="001E5F5C" w:rsidRPr="00A943AA" w:rsidRDefault="001E5F5C" w:rsidP="001E5F5C">
      <w:pPr>
        <w:rPr>
          <w:rFonts w:eastAsia="Times New Roman" w:cs="Times New Roman"/>
          <w:sz w:val="22"/>
          <w:lang w:eastAsia="sk-SK"/>
        </w:rPr>
      </w:pPr>
      <w:r w:rsidRPr="00A943AA">
        <w:rPr>
          <w:rFonts w:eastAsia="Times New Roman" w:cs="Times New Roman"/>
          <w:sz w:val="22"/>
          <w:lang w:eastAsia="sk-SK"/>
        </w:rPr>
        <w:t>Aj v našej obci sme privítali dvoch našich malých spoluobčanov:</w:t>
      </w:r>
    </w:p>
    <w:p w:rsidR="001E5F5C" w:rsidRPr="00A943AA" w:rsidRDefault="001E5F5C" w:rsidP="001E5F5C">
      <w:pPr>
        <w:rPr>
          <w:rFonts w:eastAsia="Times New Roman" w:cs="Times New Roman"/>
          <w:sz w:val="22"/>
          <w:lang w:eastAsia="sk-SK"/>
        </w:rPr>
      </w:pPr>
    </w:p>
    <w:p w:rsidR="001E5F5C" w:rsidRPr="00A943AA" w:rsidRDefault="001E5F5C" w:rsidP="001E5F5C">
      <w:pPr>
        <w:pStyle w:val="Odsekzoznamu"/>
        <w:numPr>
          <w:ilvl w:val="0"/>
          <w:numId w:val="22"/>
        </w:numPr>
        <w:jc w:val="left"/>
        <w:rPr>
          <w:rFonts w:eastAsia="Times New Roman" w:cs="Times New Roman"/>
          <w:sz w:val="22"/>
          <w:lang w:eastAsia="sk-SK"/>
        </w:rPr>
      </w:pPr>
      <w:r w:rsidRPr="00A943AA">
        <w:rPr>
          <w:rFonts w:eastAsia="Times New Roman" w:cs="Times New Roman"/>
          <w:i/>
          <w:sz w:val="22"/>
          <w:lang w:eastAsia="sk-SK"/>
        </w:rPr>
        <w:t>Marek Mitura</w:t>
      </w:r>
      <w:r w:rsidRPr="00A943AA">
        <w:rPr>
          <w:rFonts w:eastAsia="Times New Roman" w:cs="Times New Roman"/>
          <w:sz w:val="22"/>
          <w:lang w:eastAsia="sk-SK"/>
        </w:rPr>
        <w:t xml:space="preserve"> - narodený 11. mája 2011, otec Miroslav Mitura, matka Gabriela Miturová, rod. Grichová</w:t>
      </w:r>
    </w:p>
    <w:p w:rsidR="001E5F5C" w:rsidRPr="00A943AA" w:rsidRDefault="001E5F5C" w:rsidP="001E5F5C">
      <w:pPr>
        <w:pStyle w:val="Odsekzoznamu"/>
        <w:numPr>
          <w:ilvl w:val="0"/>
          <w:numId w:val="22"/>
        </w:numPr>
        <w:jc w:val="left"/>
        <w:rPr>
          <w:rFonts w:eastAsia="Times New Roman" w:cs="Times New Roman"/>
          <w:sz w:val="22"/>
          <w:lang w:eastAsia="sk-SK"/>
        </w:rPr>
      </w:pPr>
      <w:r w:rsidRPr="00B878F4">
        <w:rPr>
          <w:rFonts w:eastAsia="Times New Roman" w:cs="Times New Roman"/>
          <w:i/>
          <w:sz w:val="22"/>
          <w:lang w:eastAsia="sk-SK"/>
        </w:rPr>
        <w:t>Alex Ničpan</w:t>
      </w:r>
      <w:r w:rsidRPr="00A943AA">
        <w:rPr>
          <w:rFonts w:eastAsia="Times New Roman" w:cs="Times New Roman"/>
          <w:sz w:val="22"/>
          <w:lang w:eastAsia="sk-SK"/>
        </w:rPr>
        <w:t xml:space="preserve"> – narodený 22. mája 2011, </w:t>
      </w:r>
      <w:r>
        <w:rPr>
          <w:rFonts w:eastAsia="Times New Roman" w:cs="Times New Roman"/>
          <w:sz w:val="22"/>
          <w:lang w:eastAsia="sk-SK"/>
        </w:rPr>
        <w:t xml:space="preserve">otec Pavol Ničpan, </w:t>
      </w:r>
      <w:r w:rsidRPr="00A943AA">
        <w:rPr>
          <w:rFonts w:eastAsia="Times New Roman" w:cs="Times New Roman"/>
          <w:sz w:val="22"/>
          <w:lang w:eastAsia="sk-SK"/>
        </w:rPr>
        <w:t>matka Denisa Špaková</w:t>
      </w:r>
      <w:r w:rsidRPr="00A943AA">
        <w:rPr>
          <w:rFonts w:eastAsia="Times New Roman" w:cs="Times New Roman"/>
          <w:sz w:val="22"/>
          <w:lang w:eastAsia="sk-SK"/>
        </w:rPr>
        <w:br/>
      </w:r>
    </w:p>
    <w:p w:rsidR="001E5F5C" w:rsidRPr="00B67463" w:rsidRDefault="001E5F5C" w:rsidP="001E5F5C">
      <w:pPr>
        <w:rPr>
          <w:rFonts w:eastAsia="Times New Roman" w:cs="Times New Roman"/>
          <w:sz w:val="22"/>
          <w:lang w:eastAsia="sk-SK"/>
        </w:rPr>
      </w:pPr>
      <w:r w:rsidRPr="00A943AA">
        <w:rPr>
          <w:sz w:val="22"/>
        </w:rPr>
        <w:t>Nech ich na ceste životom sprevádza čo najmenej ťažkých chvíľ, nech rastú v zdraví a spokojnosti obklopení láskou oboch rodičov, pod láskavou ochranou tých, ktorí ich majú radi.</w:t>
      </w:r>
    </w:p>
    <w:p w:rsidR="001E5F5C" w:rsidRDefault="001E5F5C" w:rsidP="00D73B59">
      <w:pPr>
        <w:rPr>
          <w:rFonts w:cs="Times New Roman"/>
          <w:b/>
          <w:sz w:val="22"/>
          <w:u w:val="single"/>
        </w:rPr>
      </w:pPr>
    </w:p>
    <w:p w:rsidR="005421C9" w:rsidRPr="00B67463" w:rsidRDefault="005421C9" w:rsidP="005421C9">
      <w:pPr>
        <w:rPr>
          <w:rFonts w:cs="Times New Roman"/>
          <w:b/>
          <w:sz w:val="22"/>
          <w:u w:val="single"/>
        </w:rPr>
      </w:pPr>
      <w:r w:rsidRPr="00B67463">
        <w:rPr>
          <w:rFonts w:cs="Times New Roman"/>
          <w:b/>
          <w:sz w:val="22"/>
          <w:u w:val="single"/>
        </w:rPr>
        <w:t>Citáty</w:t>
      </w:r>
    </w:p>
    <w:p w:rsidR="005421C9" w:rsidRPr="00B67463" w:rsidRDefault="005421C9" w:rsidP="005421C9">
      <w:pPr>
        <w:rPr>
          <w:rFonts w:cs="Times New Roman"/>
          <w:b/>
          <w:sz w:val="22"/>
          <w:u w:val="single"/>
        </w:rPr>
      </w:pPr>
    </w:p>
    <w:p w:rsidR="005421C9" w:rsidRPr="00B67463" w:rsidRDefault="005421C9" w:rsidP="005421C9">
      <w:pPr>
        <w:jc w:val="left"/>
        <w:rPr>
          <w:sz w:val="22"/>
        </w:rPr>
      </w:pPr>
      <w:r w:rsidRPr="00B67463">
        <w:rPr>
          <w:sz w:val="22"/>
        </w:rPr>
        <w:t>Ťažký život sa stane znesiteľnejším, ako náhle má cieľ. (</w:t>
      </w:r>
      <w:hyperlink r:id="rId19" w:history="1">
        <w:r w:rsidRPr="00B67463">
          <w:rPr>
            <w:rStyle w:val="Hypertextovprepojenie"/>
            <w:color w:val="auto"/>
            <w:sz w:val="22"/>
            <w:u w:val="none"/>
          </w:rPr>
          <w:t>Fridtjof Nansen</w:t>
        </w:r>
      </w:hyperlink>
      <w:r w:rsidRPr="00B67463">
        <w:rPr>
          <w:sz w:val="22"/>
        </w:rPr>
        <w:t>)</w:t>
      </w:r>
    </w:p>
    <w:p w:rsidR="005421C9" w:rsidRPr="00B67463" w:rsidRDefault="005421C9" w:rsidP="005421C9">
      <w:pPr>
        <w:jc w:val="left"/>
        <w:rPr>
          <w:sz w:val="22"/>
        </w:rPr>
      </w:pPr>
      <w:r w:rsidRPr="00B67463">
        <w:rPr>
          <w:sz w:val="22"/>
        </w:rPr>
        <w:t>Posledné, čo človek v živote stráca, je nádej! (</w:t>
      </w:r>
      <w:hyperlink r:id="rId20" w:history="1">
        <w:r w:rsidRPr="00B67463">
          <w:rPr>
            <w:rStyle w:val="Hypertextovprepojenie"/>
            <w:color w:val="auto"/>
            <w:sz w:val="22"/>
            <w:u w:val="none"/>
          </w:rPr>
          <w:t>Friedrich Schiller</w:t>
        </w:r>
      </w:hyperlink>
      <w:r w:rsidRPr="00B67463">
        <w:rPr>
          <w:sz w:val="22"/>
        </w:rPr>
        <w:t>)</w:t>
      </w:r>
    </w:p>
    <w:p w:rsidR="005421C9" w:rsidRPr="00B67463" w:rsidRDefault="005421C9" w:rsidP="005421C9">
      <w:pPr>
        <w:jc w:val="left"/>
        <w:rPr>
          <w:sz w:val="22"/>
        </w:rPr>
      </w:pPr>
      <w:r w:rsidRPr="00B67463">
        <w:rPr>
          <w:sz w:val="22"/>
        </w:rPr>
        <w:t>Najskôr sa snažte pochopiť, potom byť pochopený. (</w:t>
      </w:r>
      <w:hyperlink r:id="rId21" w:history="1">
        <w:r w:rsidRPr="00B67463">
          <w:rPr>
            <w:rStyle w:val="Hypertextovprepojenie"/>
            <w:color w:val="auto"/>
            <w:sz w:val="22"/>
            <w:u w:val="none"/>
          </w:rPr>
          <w:t>Stephen R. Covey</w:t>
        </w:r>
      </w:hyperlink>
      <w:r w:rsidRPr="00B67463">
        <w:rPr>
          <w:sz w:val="22"/>
        </w:rPr>
        <w:t>)</w:t>
      </w:r>
    </w:p>
    <w:p w:rsidR="00B8040D" w:rsidRDefault="005421C9" w:rsidP="005421C9">
      <w:pPr>
        <w:jc w:val="left"/>
        <w:rPr>
          <w:sz w:val="22"/>
        </w:rPr>
      </w:pPr>
      <w:r w:rsidRPr="00B67463">
        <w:rPr>
          <w:sz w:val="22"/>
        </w:rPr>
        <w:t>Priznať si omyl je cennejšie ako nájsť pravdu... (</w:t>
      </w:r>
      <w:hyperlink r:id="rId22" w:history="1">
        <w:r w:rsidRPr="00B67463">
          <w:rPr>
            <w:rStyle w:val="Hypertextovprepojenie"/>
            <w:color w:val="auto"/>
            <w:sz w:val="22"/>
            <w:u w:val="none"/>
          </w:rPr>
          <w:t>L. Borne</w:t>
        </w:r>
      </w:hyperlink>
      <w:r w:rsidRPr="00B67463">
        <w:rPr>
          <w:sz w:val="22"/>
        </w:rPr>
        <w:t>)</w:t>
      </w:r>
    </w:p>
    <w:p w:rsidR="00B8040D" w:rsidRDefault="005421C9" w:rsidP="005421C9">
      <w:pPr>
        <w:jc w:val="left"/>
        <w:rPr>
          <w:rFonts w:cs="Times New Roman"/>
          <w:b/>
          <w:noProof/>
          <w:sz w:val="22"/>
          <w:lang w:eastAsia="sk-SK"/>
        </w:rPr>
      </w:pPr>
      <w:r w:rsidRPr="00B67463">
        <w:rPr>
          <w:sz w:val="22"/>
        </w:rPr>
        <w:t>Život nemôže byť príjemný, ak nie je zároveň aj čestný. (</w:t>
      </w:r>
      <w:hyperlink r:id="rId23" w:history="1">
        <w:r w:rsidRPr="00B67463">
          <w:rPr>
            <w:rStyle w:val="Hypertextovprepojenie"/>
            <w:color w:val="auto"/>
            <w:sz w:val="22"/>
            <w:u w:val="none"/>
          </w:rPr>
          <w:t>Cicero</w:t>
        </w:r>
      </w:hyperlink>
      <w:r w:rsidRPr="00B8040D">
        <w:rPr>
          <w:sz w:val="22"/>
        </w:rPr>
        <w:t>)</w:t>
      </w:r>
      <w:r w:rsidR="00B8040D" w:rsidRPr="00B8040D">
        <w:rPr>
          <w:rFonts w:cs="Times New Roman"/>
          <w:b/>
          <w:noProof/>
          <w:sz w:val="22"/>
          <w:lang w:eastAsia="sk-SK"/>
        </w:rPr>
        <w:t xml:space="preserve"> </w:t>
      </w:r>
    </w:p>
    <w:p w:rsidR="00375CBE" w:rsidRPr="00B8040D" w:rsidRDefault="00375CBE" w:rsidP="005421C9">
      <w:pPr>
        <w:jc w:val="left"/>
        <w:rPr>
          <w:sz w:val="22"/>
        </w:rPr>
      </w:pPr>
    </w:p>
    <w:p w:rsidR="00EE3B39" w:rsidRPr="00B67463" w:rsidRDefault="00906E54" w:rsidP="00D73B59">
      <w:pPr>
        <w:rPr>
          <w:rFonts w:cs="Times New Roman"/>
          <w:color w:val="646464"/>
          <w:sz w:val="22"/>
        </w:rPr>
      </w:pPr>
      <w:r w:rsidRPr="00B67463">
        <w:rPr>
          <w:rFonts w:cs="Times New Roman"/>
          <w:b/>
          <w:sz w:val="22"/>
          <w:u w:val="single"/>
        </w:rPr>
        <w:lastRenderedPageBreak/>
        <w:t>Osems</w:t>
      </w:r>
      <w:r w:rsidR="00E85E62" w:rsidRPr="00B67463">
        <w:rPr>
          <w:rFonts w:cs="Times New Roman"/>
          <w:b/>
          <w:sz w:val="22"/>
          <w:u w:val="single"/>
        </w:rPr>
        <w:t>m</w:t>
      </w:r>
      <w:r w:rsidRPr="00B67463">
        <w:rPr>
          <w:rFonts w:cs="Times New Roman"/>
          <w:b/>
          <w:sz w:val="22"/>
          <w:u w:val="single"/>
        </w:rPr>
        <w:t>erovka</w:t>
      </w:r>
      <w:r w:rsidR="00CE7057" w:rsidRPr="00B67463">
        <w:rPr>
          <w:rFonts w:cs="Times New Roman"/>
          <w:b/>
          <w:sz w:val="22"/>
          <w:u w:val="single"/>
        </w:rPr>
        <w:t xml:space="preserve">  </w:t>
      </w:r>
      <w:r w:rsidR="00EE3B39" w:rsidRPr="00B67463">
        <w:rPr>
          <w:rFonts w:cs="Times New Roman"/>
          <w:b/>
          <w:sz w:val="22"/>
          <w:u w:val="single"/>
        </w:rPr>
        <w:t xml:space="preserve"> </w:t>
      </w:r>
    </w:p>
    <w:p w:rsidR="00D73B59" w:rsidRPr="00B67463" w:rsidRDefault="00D73B59" w:rsidP="00D73B59">
      <w:pPr>
        <w:spacing w:before="28"/>
        <w:jc w:val="left"/>
        <w:rPr>
          <w:rFonts w:eastAsia="Times New Roman" w:cs="Times New Roman"/>
          <w:sz w:val="22"/>
          <w:lang w:eastAsia="sk-SK"/>
        </w:rPr>
      </w:pPr>
    </w:p>
    <w:p w:rsidR="00D73B59" w:rsidRPr="00B67463" w:rsidRDefault="00D73B59" w:rsidP="008C2B05">
      <w:pPr>
        <w:spacing w:before="28"/>
        <w:rPr>
          <w:rFonts w:eastAsia="Times New Roman" w:cs="Times New Roman"/>
          <w:sz w:val="22"/>
          <w:lang w:eastAsia="sk-SK"/>
        </w:rPr>
      </w:pPr>
      <w:r w:rsidRPr="00B67463">
        <w:rPr>
          <w:rFonts w:eastAsia="Times New Roman" w:cs="Times New Roman"/>
          <w:b/>
          <w:bCs/>
          <w:sz w:val="22"/>
          <w:lang w:eastAsia="sk-SK"/>
        </w:rPr>
        <w:t>Pamiatky</w:t>
      </w:r>
    </w:p>
    <w:p w:rsidR="008C2B05" w:rsidRDefault="00D73B59" w:rsidP="008C2B05">
      <w:pPr>
        <w:spacing w:before="28"/>
        <w:rPr>
          <w:rFonts w:eastAsia="Times New Roman" w:cs="Times New Roman"/>
          <w:sz w:val="22"/>
          <w:lang w:eastAsia="sk-SK"/>
        </w:rPr>
      </w:pPr>
      <w:r w:rsidRPr="00B67463">
        <w:rPr>
          <w:rFonts w:eastAsia="Times New Roman" w:cs="Times New Roman"/>
          <w:sz w:val="22"/>
          <w:lang w:eastAsia="sk-SK"/>
        </w:rPr>
        <w:t xml:space="preserve">Najvýznamnejšou pamiatkou je rímskokatolícky kostol sv. Vavrinca Diakona, pôvodne gotický zo </w:t>
      </w:r>
    </w:p>
    <w:p w:rsidR="008C2B05" w:rsidRDefault="00D73B59" w:rsidP="008C2B05">
      <w:pPr>
        <w:spacing w:before="28"/>
        <w:rPr>
          <w:rFonts w:eastAsia="Times New Roman" w:cs="Times New Roman"/>
          <w:sz w:val="22"/>
          <w:lang w:eastAsia="sk-SK"/>
        </w:rPr>
      </w:pPr>
      <w:r w:rsidRPr="00B67463">
        <w:rPr>
          <w:rFonts w:eastAsia="Times New Roman" w:cs="Times New Roman"/>
          <w:sz w:val="22"/>
          <w:lang w:eastAsia="sk-SK"/>
        </w:rPr>
        <w:t xml:space="preserve">14. storočia, v 17. storočí barokovo prestavaný. Z gotického zariadenia sa zachovala socha Panny Márie </w:t>
      </w:r>
    </w:p>
    <w:p w:rsidR="008C2B05" w:rsidRDefault="00D73B59" w:rsidP="008C2B05">
      <w:pPr>
        <w:spacing w:before="28"/>
        <w:rPr>
          <w:rFonts w:eastAsia="Times New Roman" w:cs="Times New Roman"/>
          <w:sz w:val="22"/>
          <w:lang w:eastAsia="sk-SK"/>
        </w:rPr>
      </w:pPr>
      <w:r w:rsidRPr="00B67463">
        <w:rPr>
          <w:rFonts w:eastAsia="Times New Roman" w:cs="Times New Roman"/>
          <w:sz w:val="22"/>
          <w:lang w:eastAsia="sk-SK"/>
        </w:rPr>
        <w:t xml:space="preserve">z roku 1400 ( je v zbierkach… </w:t>
      </w:r>
      <w:r w:rsidRPr="00B67463">
        <w:rPr>
          <w:rFonts w:eastAsia="Times New Roman" w:cs="Times New Roman"/>
          <w:b/>
          <w:sz w:val="22"/>
          <w:lang w:eastAsia="sk-SK"/>
        </w:rPr>
        <w:t>dokončenie sa ukrýva v tajničke osemsmerovky</w:t>
      </w:r>
      <w:r w:rsidRPr="00B67463">
        <w:rPr>
          <w:rFonts w:eastAsia="Times New Roman" w:cs="Times New Roman"/>
          <w:sz w:val="22"/>
          <w:lang w:eastAsia="sk-SK"/>
        </w:rPr>
        <w:t xml:space="preserve">), gotické sochy Madony, sv. Štefana a sv. Vavrinca. V presbytériu je gotická krstiteľnica zo 14. storočia a neskorogotický oltár. </w:t>
      </w:r>
    </w:p>
    <w:p w:rsidR="008C2B05" w:rsidRDefault="00D73B59" w:rsidP="008C2B05">
      <w:pPr>
        <w:spacing w:before="28"/>
        <w:rPr>
          <w:rFonts w:eastAsia="Times New Roman" w:cs="Times New Roman"/>
          <w:sz w:val="22"/>
          <w:lang w:eastAsia="sk-SK"/>
        </w:rPr>
      </w:pPr>
      <w:r w:rsidRPr="00B67463">
        <w:rPr>
          <w:rFonts w:eastAsia="Times New Roman" w:cs="Times New Roman"/>
          <w:sz w:val="22"/>
          <w:lang w:eastAsia="sk-SK"/>
        </w:rPr>
        <w:t xml:space="preserve">V dvojloďovom kostole je umiestnený obraz sv. Vavrinca, neskorogotický bočný oltár s obrazom </w:t>
      </w:r>
    </w:p>
    <w:p w:rsidR="00D73B59" w:rsidRPr="00B67463" w:rsidRDefault="00D73B59" w:rsidP="008C2B05">
      <w:pPr>
        <w:spacing w:before="28"/>
        <w:rPr>
          <w:rFonts w:eastAsia="Times New Roman" w:cs="Times New Roman"/>
          <w:sz w:val="22"/>
          <w:lang w:eastAsia="sk-SK"/>
        </w:rPr>
      </w:pPr>
      <w:r w:rsidRPr="00B67463">
        <w:rPr>
          <w:rFonts w:eastAsia="Times New Roman" w:cs="Times New Roman"/>
          <w:sz w:val="22"/>
          <w:lang w:eastAsia="sk-SK"/>
        </w:rPr>
        <w:t>sv. Mikuláša.</w:t>
      </w:r>
    </w:p>
    <w:p w:rsidR="00D73B59" w:rsidRPr="00B67463" w:rsidRDefault="00D73B59" w:rsidP="008C2B05">
      <w:pPr>
        <w:spacing w:before="28"/>
        <w:rPr>
          <w:rFonts w:eastAsia="Times New Roman" w:cs="Times New Roman"/>
          <w:sz w:val="22"/>
          <w:lang w:eastAsia="sk-SK"/>
        </w:rPr>
      </w:pPr>
    </w:p>
    <w:p w:rsidR="00D73B59" w:rsidRDefault="00D73B59" w:rsidP="008C2B05">
      <w:pPr>
        <w:spacing w:before="28"/>
        <w:rPr>
          <w:rFonts w:eastAsia="Times New Roman" w:cs="Times New Roman"/>
          <w:sz w:val="22"/>
          <w:lang w:eastAsia="sk-SK"/>
        </w:rPr>
      </w:pPr>
      <w:r w:rsidRPr="00B67463">
        <w:rPr>
          <w:rFonts w:eastAsia="Times New Roman" w:cs="Times New Roman"/>
          <w:sz w:val="22"/>
          <w:lang w:eastAsia="sk-SK"/>
        </w:rPr>
        <w:t>Po prečiarknutí 27 slovných výrazov z legendy ostane 25 písmen neprečiarknutých, ktoré tvoria tajničku osemsmerovky.</w:t>
      </w:r>
    </w:p>
    <w:p w:rsidR="008C2B05" w:rsidRPr="00B67463" w:rsidRDefault="008C2B05" w:rsidP="008C2B05">
      <w:pPr>
        <w:spacing w:before="28"/>
        <w:rPr>
          <w:rFonts w:eastAsia="Times New Roman" w:cs="Times New Roman"/>
          <w:sz w:val="22"/>
          <w:lang w:eastAsia="sk-SK"/>
        </w:rPr>
      </w:pPr>
    </w:p>
    <w:p w:rsidR="00D73B59" w:rsidRPr="00B67463" w:rsidRDefault="00D73B59" w:rsidP="008C2B05">
      <w:pPr>
        <w:pStyle w:val="Zkladntext"/>
        <w:spacing w:after="0"/>
        <w:rPr>
          <w:rFonts w:cs="Times New Roman"/>
          <w:sz w:val="22"/>
        </w:rPr>
      </w:pPr>
      <w:r w:rsidRPr="00B67463">
        <w:rPr>
          <w:rFonts w:cs="Times New Roman"/>
          <w:sz w:val="22"/>
        </w:rPr>
        <w:t xml:space="preserve">Výsledok tajničky spolu s vašim menom vložte do schránky pred obecným úradom v Bušovciach  </w:t>
      </w:r>
    </w:p>
    <w:p w:rsidR="00D73B59" w:rsidRPr="00B67463" w:rsidRDefault="00D73B59" w:rsidP="008C2B05">
      <w:pPr>
        <w:pStyle w:val="Zkladntext"/>
        <w:spacing w:after="0"/>
        <w:rPr>
          <w:rFonts w:cs="Times New Roman"/>
          <w:sz w:val="22"/>
        </w:rPr>
      </w:pPr>
      <w:r w:rsidRPr="00A943AA">
        <w:rPr>
          <w:rFonts w:cs="Times New Roman"/>
          <w:sz w:val="22"/>
        </w:rPr>
        <w:t>do 31. augusta 2011</w:t>
      </w:r>
      <w:r w:rsidRPr="00B67463">
        <w:rPr>
          <w:rFonts w:cs="Times New Roman"/>
          <w:sz w:val="22"/>
        </w:rPr>
        <w:t>.</w:t>
      </w:r>
    </w:p>
    <w:p w:rsidR="00D73B59" w:rsidRPr="00B67463" w:rsidRDefault="00D73B59" w:rsidP="008C2B05">
      <w:pPr>
        <w:pStyle w:val="Zkladntext"/>
        <w:spacing w:after="0"/>
        <w:rPr>
          <w:rFonts w:cs="Times New Roman"/>
          <w:sz w:val="22"/>
        </w:rPr>
      </w:pPr>
      <w:r w:rsidRPr="00B67463">
        <w:rPr>
          <w:rFonts w:cs="Times New Roman"/>
          <w:sz w:val="22"/>
        </w:rPr>
        <w:t>Jedného výhercu odmeníme vecnou cenou (knihou).</w:t>
      </w:r>
    </w:p>
    <w:p w:rsidR="00D73B59" w:rsidRPr="00D73B59" w:rsidRDefault="00D73B59" w:rsidP="00D73B59">
      <w:pPr>
        <w:pStyle w:val="Zkladntext"/>
        <w:spacing w:after="0"/>
        <w:rPr>
          <w:rFonts w:cs="Times New Roman"/>
          <w:sz w:val="22"/>
        </w:rPr>
      </w:pPr>
    </w:p>
    <w:tbl>
      <w:tblPr>
        <w:tblW w:w="9630"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73"/>
        <w:gridCol w:w="691"/>
        <w:gridCol w:w="691"/>
        <w:gridCol w:w="691"/>
        <w:gridCol w:w="691"/>
        <w:gridCol w:w="691"/>
        <w:gridCol w:w="690"/>
        <w:gridCol w:w="690"/>
        <w:gridCol w:w="690"/>
        <w:gridCol w:w="690"/>
        <w:gridCol w:w="690"/>
        <w:gridCol w:w="690"/>
        <w:gridCol w:w="690"/>
        <w:gridCol w:w="672"/>
      </w:tblGrid>
      <w:tr w:rsidR="00D73B59" w:rsidRPr="00B67463" w:rsidTr="00D73B59">
        <w:trPr>
          <w:tblCellSpacing w:w="0" w:type="dxa"/>
          <w:jc w:val="center"/>
        </w:trPr>
        <w:tc>
          <w:tcPr>
            <w:tcW w:w="555"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S</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B</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S</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S</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L</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O</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D</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K</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H</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E</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L</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V</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É</w:t>
            </w:r>
          </w:p>
        </w:tc>
        <w:tc>
          <w:tcPr>
            <w:tcW w:w="555"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T</w:t>
            </w:r>
          </w:p>
        </w:tc>
      </w:tr>
      <w:tr w:rsidR="00D73B59" w:rsidRPr="00B67463" w:rsidTr="00D73B59">
        <w:trPr>
          <w:tblCellSpacing w:w="0" w:type="dxa"/>
          <w:jc w:val="center"/>
        </w:trPr>
        <w:tc>
          <w:tcPr>
            <w:tcW w:w="555"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V</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K</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I</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P</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E</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K</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E</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A</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S</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L</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A</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L</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O</w:t>
            </w:r>
          </w:p>
        </w:tc>
        <w:tc>
          <w:tcPr>
            <w:tcW w:w="555"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M</w:t>
            </w:r>
          </w:p>
        </w:tc>
      </w:tr>
      <w:tr w:rsidR="00D73B59" w:rsidRPr="00B67463" w:rsidTr="00D73B59">
        <w:trPr>
          <w:tblCellSpacing w:w="0" w:type="dxa"/>
          <w:jc w:val="center"/>
        </w:trPr>
        <w:tc>
          <w:tcPr>
            <w:tcW w:w="555"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K</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N</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A</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O</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O</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A</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S</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T</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A</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E</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B</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O</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L</w:t>
            </w:r>
          </w:p>
        </w:tc>
        <w:tc>
          <w:tcPr>
            <w:tcW w:w="555"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A</w:t>
            </w:r>
          </w:p>
        </w:tc>
      </w:tr>
      <w:tr w:rsidR="00D73B59" w:rsidRPr="00B67463" w:rsidTr="00D73B59">
        <w:trPr>
          <w:tblCellSpacing w:w="0" w:type="dxa"/>
          <w:jc w:val="center"/>
        </w:trPr>
        <w:tc>
          <w:tcPr>
            <w:tcW w:w="555"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A</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A</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S</w:t>
            </w:r>
          </w:p>
        </w:tc>
        <w:tc>
          <w:tcPr>
            <w:tcW w:w="570" w:type="dxa"/>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b/>
                <w:bCs/>
                <w:sz w:val="22"/>
                <w:lang w:eastAsia="sk-SK"/>
              </w:rPr>
              <w:t>P</w:t>
            </w:r>
          </w:p>
        </w:tc>
        <w:tc>
          <w:tcPr>
            <w:tcW w:w="570" w:type="dxa"/>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b/>
                <w:bCs/>
                <w:sz w:val="22"/>
                <w:lang w:eastAsia="sk-SK"/>
              </w:rPr>
              <w:t>A</w:t>
            </w:r>
          </w:p>
        </w:tc>
        <w:tc>
          <w:tcPr>
            <w:tcW w:w="570" w:type="dxa"/>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b/>
                <w:bCs/>
                <w:sz w:val="22"/>
                <w:lang w:eastAsia="sk-SK"/>
              </w:rPr>
              <w:t>M</w:t>
            </w:r>
          </w:p>
        </w:tc>
        <w:tc>
          <w:tcPr>
            <w:tcW w:w="570" w:type="dxa"/>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b/>
                <w:bCs/>
                <w:sz w:val="22"/>
                <w:lang w:eastAsia="sk-SK"/>
              </w:rPr>
              <w:t>I</w:t>
            </w:r>
          </w:p>
        </w:tc>
        <w:tc>
          <w:tcPr>
            <w:tcW w:w="570" w:type="dxa"/>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b/>
                <w:bCs/>
                <w:sz w:val="22"/>
                <w:lang w:eastAsia="sk-SK"/>
              </w:rPr>
              <w:t>A</w:t>
            </w:r>
          </w:p>
        </w:tc>
        <w:tc>
          <w:tcPr>
            <w:tcW w:w="570" w:type="dxa"/>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b/>
                <w:bCs/>
                <w:sz w:val="22"/>
                <w:lang w:eastAsia="sk-SK"/>
              </w:rPr>
              <w:t>T</w:t>
            </w:r>
          </w:p>
        </w:tc>
        <w:tc>
          <w:tcPr>
            <w:tcW w:w="570" w:type="dxa"/>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b/>
                <w:bCs/>
                <w:sz w:val="22"/>
                <w:lang w:eastAsia="sk-SK"/>
              </w:rPr>
              <w:t>K</w:t>
            </w:r>
          </w:p>
        </w:tc>
        <w:tc>
          <w:tcPr>
            <w:tcW w:w="570" w:type="dxa"/>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b/>
                <w:bCs/>
                <w:sz w:val="22"/>
                <w:lang w:eastAsia="sk-SK"/>
              </w:rPr>
              <w:t>Y</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I</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K</w:t>
            </w:r>
          </w:p>
        </w:tc>
        <w:tc>
          <w:tcPr>
            <w:tcW w:w="555"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P</w:t>
            </w:r>
          </w:p>
        </w:tc>
      </w:tr>
      <w:tr w:rsidR="00D73B59" w:rsidRPr="00B67463" w:rsidTr="00D73B59">
        <w:trPr>
          <w:tblCellSpacing w:w="0" w:type="dxa"/>
          <w:jc w:val="center"/>
        </w:trPr>
        <w:tc>
          <w:tcPr>
            <w:tcW w:w="555"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P</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Z</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L</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U</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R</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K</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A</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K</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I</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T</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R</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E</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N</w:t>
            </w:r>
          </w:p>
        </w:tc>
        <w:tc>
          <w:tcPr>
            <w:tcW w:w="555"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R</w:t>
            </w:r>
          </w:p>
        </w:tc>
      </w:tr>
      <w:tr w:rsidR="00D73B59" w:rsidRPr="00B67463" w:rsidTr="00D73B59">
        <w:trPr>
          <w:tblCellSpacing w:w="0" w:type="dxa"/>
          <w:jc w:val="center"/>
        </w:trPr>
        <w:tc>
          <w:tcPr>
            <w:tcW w:w="555"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I</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Ó</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A</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L</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J</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O</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T</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L</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R</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R</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I</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N</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A</w:t>
            </w:r>
          </w:p>
        </w:tc>
        <w:tc>
          <w:tcPr>
            <w:tcW w:w="555"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A</w:t>
            </w:r>
          </w:p>
        </w:tc>
      </w:tr>
      <w:tr w:rsidR="00D73B59" w:rsidRPr="00B67463" w:rsidTr="00D73B59">
        <w:trPr>
          <w:tblCellSpacing w:w="0" w:type="dxa"/>
          <w:jc w:val="center"/>
        </w:trPr>
        <w:tc>
          <w:tcPr>
            <w:tcW w:w="555"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T</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F</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B</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A</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Á</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Ľ</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N</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I</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E</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Ó</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N</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L</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T</w:t>
            </w:r>
          </w:p>
        </w:tc>
        <w:tc>
          <w:tcPr>
            <w:tcW w:w="555"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C</w:t>
            </w:r>
          </w:p>
        </w:tc>
      </w:tr>
      <w:tr w:rsidR="00D73B59" w:rsidRPr="00B67463" w:rsidTr="00D73B59">
        <w:trPr>
          <w:tblCellSpacing w:w="0" w:type="dxa"/>
          <w:jc w:val="center"/>
        </w:trPr>
        <w:tc>
          <w:tcPr>
            <w:tcW w:w="555"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U</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R</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T</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R</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K</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V</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I</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Z</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V</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N</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T</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S</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E</w:t>
            </w:r>
          </w:p>
        </w:tc>
        <w:tc>
          <w:tcPr>
            <w:tcW w:w="555"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O</w:t>
            </w:r>
          </w:p>
        </w:tc>
      </w:tr>
      <w:tr w:rsidR="00D73B59" w:rsidRPr="00B67463" w:rsidTr="00D73B59">
        <w:trPr>
          <w:tblCellSpacing w:w="0" w:type="dxa"/>
          <w:jc w:val="center"/>
        </w:trPr>
        <w:tc>
          <w:tcPr>
            <w:tcW w:w="555"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L</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O</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E</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I</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R</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E</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K</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M</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O</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Á</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I</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I</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O</w:t>
            </w:r>
          </w:p>
        </w:tc>
        <w:tc>
          <w:tcPr>
            <w:tcW w:w="555"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V</w:t>
            </w:r>
          </w:p>
        </w:tc>
      </w:tr>
      <w:tr w:rsidR="00D73B59" w:rsidRPr="00B67463" w:rsidTr="00D73B59">
        <w:trPr>
          <w:tblCellSpacing w:w="0" w:type="dxa"/>
          <w:jc w:val="center"/>
        </w:trPr>
        <w:tc>
          <w:tcPr>
            <w:tcW w:w="555"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O</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M</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K</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Z</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D</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K</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V</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A</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N</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V</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C</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E</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A</w:t>
            </w:r>
          </w:p>
        </w:tc>
        <w:tc>
          <w:tcPr>
            <w:tcW w:w="555"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I</w:t>
            </w:r>
          </w:p>
        </w:tc>
      </w:tr>
      <w:tr w:rsidR="00D73B59" w:rsidRPr="00B67463" w:rsidTr="00D73B59">
        <w:trPr>
          <w:tblCellSpacing w:w="0" w:type="dxa"/>
          <w:jc w:val="center"/>
        </w:trPr>
        <w:tc>
          <w:tcPr>
            <w:tcW w:w="555"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V</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A</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S</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O</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O</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N</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E</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O</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I</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O</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J</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I</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S</w:t>
            </w:r>
          </w:p>
        </w:tc>
        <w:tc>
          <w:tcPr>
            <w:tcW w:w="555"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S</w:t>
            </w:r>
          </w:p>
        </w:tc>
      </w:tr>
      <w:tr w:rsidR="00D73B59" w:rsidRPr="00B67463" w:rsidTr="00D73B59">
        <w:trPr>
          <w:tblCellSpacing w:w="0" w:type="dxa"/>
          <w:jc w:val="center"/>
        </w:trPr>
        <w:tc>
          <w:tcPr>
            <w:tcW w:w="555"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A</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T</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A</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V</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A</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R</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K</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T</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V</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L</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N</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I</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A</w:t>
            </w:r>
          </w:p>
        </w:tc>
        <w:tc>
          <w:tcPr>
            <w:tcW w:w="555"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K</w:t>
            </w:r>
          </w:p>
        </w:tc>
      </w:tr>
      <w:tr w:rsidR="00D73B59" w:rsidRPr="00B67463" w:rsidTr="00D73B59">
        <w:trPr>
          <w:tblCellSpacing w:w="0" w:type="dxa"/>
          <w:jc w:val="center"/>
        </w:trPr>
        <w:tc>
          <w:tcPr>
            <w:tcW w:w="555"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Ť</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E</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B</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A</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G</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A</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K</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O</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N</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O</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L</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É</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I</w:t>
            </w:r>
          </w:p>
        </w:tc>
        <w:tc>
          <w:tcPr>
            <w:tcW w:w="555"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O</w:t>
            </w:r>
          </w:p>
        </w:tc>
      </w:tr>
      <w:tr w:rsidR="00D73B59" w:rsidRPr="00B67463" w:rsidTr="00D73B59">
        <w:trPr>
          <w:tblCellSpacing w:w="0" w:type="dxa"/>
          <w:jc w:val="center"/>
        </w:trPr>
        <w:tc>
          <w:tcPr>
            <w:tcW w:w="555"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R</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M</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I</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Ť</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E</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A</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T</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S</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I</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K</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N</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A</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R</w:t>
            </w:r>
          </w:p>
        </w:tc>
        <w:tc>
          <w:tcPr>
            <w:tcW w:w="555" w:type="dxa"/>
            <w:tcBorders>
              <w:top w:val="outset" w:sz="6" w:space="0" w:color="000000"/>
              <w:left w:val="outset" w:sz="6" w:space="0" w:color="000000"/>
              <w:bottom w:val="outset" w:sz="6" w:space="0" w:color="000000"/>
              <w:right w:val="outset" w:sz="6" w:space="0" w:color="000000"/>
            </w:tcBorders>
            <w:vAlign w:val="center"/>
            <w:hideMark/>
          </w:tcPr>
          <w:p w:rsidR="00D73B59" w:rsidRPr="00B67463" w:rsidRDefault="00D73B59" w:rsidP="00D73B59">
            <w:pPr>
              <w:spacing w:before="100" w:beforeAutospacing="1"/>
              <w:jc w:val="center"/>
              <w:rPr>
                <w:rFonts w:eastAsia="Times New Roman" w:cs="Times New Roman"/>
                <w:lang w:eastAsia="sk-SK"/>
              </w:rPr>
            </w:pPr>
            <w:r w:rsidRPr="00B67463">
              <w:rPr>
                <w:rFonts w:eastAsia="Times New Roman" w:cs="Times New Roman"/>
                <w:sz w:val="22"/>
                <w:lang w:eastAsia="sk-SK"/>
              </w:rPr>
              <w:t>F</w:t>
            </w:r>
          </w:p>
        </w:tc>
      </w:tr>
    </w:tbl>
    <w:p w:rsidR="00D73B59" w:rsidRPr="00B67463" w:rsidRDefault="00B67463" w:rsidP="00D73B59">
      <w:pPr>
        <w:spacing w:before="100" w:beforeAutospacing="1"/>
        <w:rPr>
          <w:rFonts w:eastAsia="Times New Roman" w:cs="Times New Roman"/>
          <w:sz w:val="22"/>
          <w:lang w:eastAsia="sk-SK"/>
        </w:rPr>
      </w:pPr>
      <w:r>
        <w:rPr>
          <w:rFonts w:eastAsia="Times New Roman" w:cs="Times New Roman"/>
          <w:sz w:val="22"/>
          <w:lang w:eastAsia="sk-SK"/>
        </w:rPr>
        <w:t xml:space="preserve">                                                                                                                                     </w:t>
      </w:r>
      <w:r w:rsidR="00D73B59" w:rsidRPr="00B67463">
        <w:rPr>
          <w:rFonts w:eastAsia="Times New Roman" w:cs="Times New Roman"/>
          <w:sz w:val="22"/>
          <w:lang w:eastAsia="sk-SK"/>
        </w:rPr>
        <w:t xml:space="preserve"> autor: Ján Parada</w:t>
      </w:r>
    </w:p>
    <w:p w:rsidR="00D73B59" w:rsidRPr="00B67463" w:rsidRDefault="00D73B59" w:rsidP="00D73B59">
      <w:pPr>
        <w:spacing w:before="100" w:beforeAutospacing="1"/>
        <w:rPr>
          <w:rFonts w:eastAsia="Times New Roman" w:cs="Times New Roman"/>
          <w:sz w:val="22"/>
          <w:lang w:eastAsia="sk-SK"/>
        </w:rPr>
      </w:pPr>
      <w:r w:rsidRPr="00B67463">
        <w:rPr>
          <w:rFonts w:eastAsia="Times New Roman" w:cs="Times New Roman"/>
          <w:sz w:val="22"/>
          <w:u w:val="single"/>
          <w:lang w:eastAsia="sk-SK"/>
        </w:rPr>
        <w:t>legenda:</w:t>
      </w:r>
    </w:p>
    <w:p w:rsidR="00D73B59" w:rsidRPr="00B67463" w:rsidRDefault="00D73B59" w:rsidP="00D73B59">
      <w:pPr>
        <w:spacing w:before="100" w:beforeAutospacing="1"/>
        <w:jc w:val="left"/>
        <w:rPr>
          <w:rFonts w:eastAsia="Times New Roman" w:cs="Times New Roman"/>
          <w:sz w:val="22"/>
          <w:lang w:eastAsia="sk-SK"/>
        </w:rPr>
      </w:pPr>
      <w:r w:rsidRPr="00B67463">
        <w:rPr>
          <w:rFonts w:eastAsia="Times New Roman" w:cs="Times New Roman"/>
          <w:sz w:val="22"/>
          <w:lang w:eastAsia="sk-SK"/>
        </w:rPr>
        <w:t>aktivista, altánok, basketbal, bioaktivácia, desiatnik, ebola, elektrón, frankista, helvét, hlbina, in vino veritas, kamkoľvek, kapitulovať, kapron, kataklizma, kravata, labyrint, metamorfóza, novovek, ovocie, pracovisko, riasa, slalom, spomalenie, spopularizovať, trezor, vlniak</w:t>
      </w:r>
    </w:p>
    <w:p w:rsidR="0006062C" w:rsidRDefault="00D73B59" w:rsidP="0006062C">
      <w:pPr>
        <w:spacing w:before="100" w:beforeAutospacing="1"/>
        <w:jc w:val="left"/>
        <w:rPr>
          <w:rFonts w:eastAsia="Times New Roman" w:cs="Times New Roman"/>
          <w:i/>
          <w:sz w:val="22"/>
          <w:lang w:eastAsia="sk-SK"/>
        </w:rPr>
      </w:pPr>
      <w:r w:rsidRPr="00B67463">
        <w:rPr>
          <w:rFonts w:eastAsia="Times New Roman" w:cs="Times New Roman"/>
          <w:i/>
          <w:sz w:val="22"/>
          <w:lang w:eastAsia="sk-SK"/>
        </w:rPr>
        <w:t xml:space="preserve">Výherkyňou prvej osemsmerovky sa stala Helenka Zamkovská. Srdečne blahoželáme. Knihu s názvom </w:t>
      </w:r>
      <w:r w:rsidR="00A943AA" w:rsidRPr="00A943AA">
        <w:rPr>
          <w:rFonts w:eastAsia="Times New Roman" w:cs="Times New Roman"/>
          <w:i/>
          <w:sz w:val="22"/>
          <w:lang w:eastAsia="sk-SK"/>
        </w:rPr>
        <w:t>Obrázková encyklopédia ZVIERATÁ od Ruperta Matthewsa</w:t>
      </w:r>
      <w:r w:rsidRPr="00B67463">
        <w:rPr>
          <w:rFonts w:eastAsia="Times New Roman" w:cs="Times New Roman"/>
          <w:i/>
          <w:sz w:val="22"/>
          <w:lang w:eastAsia="sk-SK"/>
        </w:rPr>
        <w:t xml:space="preserve"> jej osobne odovzdáme. </w:t>
      </w:r>
    </w:p>
    <w:p w:rsidR="008C2108" w:rsidRPr="00D4532E" w:rsidRDefault="008C2108" w:rsidP="008C2108">
      <w:pPr>
        <w:autoSpaceDE w:val="0"/>
        <w:autoSpaceDN w:val="0"/>
        <w:adjustRightInd w:val="0"/>
        <w:rPr>
          <w:rFonts w:cs="Times New Roman"/>
          <w:sz w:val="22"/>
          <w:highlight w:val="yellow"/>
        </w:rPr>
      </w:pPr>
    </w:p>
    <w:p w:rsidR="00970AEA" w:rsidRPr="00B67463" w:rsidRDefault="00970AEA" w:rsidP="00970AEA">
      <w:pPr>
        <w:rPr>
          <w:rFonts w:cs="Times New Roman"/>
          <w:sz w:val="22"/>
        </w:rPr>
      </w:pPr>
      <w:r w:rsidRPr="00B67463">
        <w:rPr>
          <w:rFonts w:cs="Times New Roman"/>
          <w:sz w:val="22"/>
        </w:rPr>
        <w:t xml:space="preserve">             </w:t>
      </w:r>
    </w:p>
    <w:p w:rsidR="00C84954" w:rsidRDefault="00C84954" w:rsidP="0095761F">
      <w:pPr>
        <w:rPr>
          <w:rFonts w:cs="Times New Roman"/>
          <w:b/>
          <w:sz w:val="22"/>
          <w:u w:val="single"/>
        </w:rPr>
      </w:pPr>
    </w:p>
    <w:p w:rsidR="00950685" w:rsidRDefault="00950685" w:rsidP="00950685">
      <w:pPr>
        <w:jc w:val="left"/>
        <w:rPr>
          <w:sz w:val="22"/>
        </w:rPr>
      </w:pPr>
    </w:p>
    <w:p w:rsidR="00454C9C" w:rsidRDefault="00454C9C" w:rsidP="00026302">
      <w:pPr>
        <w:rPr>
          <w:sz w:val="22"/>
        </w:rPr>
      </w:pPr>
    </w:p>
    <w:p w:rsidR="00026302" w:rsidRPr="00B67463" w:rsidRDefault="00026302" w:rsidP="00026302">
      <w:pPr>
        <w:rPr>
          <w:rFonts w:cs="Times New Roman"/>
          <w:b/>
          <w:sz w:val="22"/>
          <w:u w:val="single"/>
        </w:rPr>
      </w:pPr>
      <w:r w:rsidRPr="00B67463">
        <w:rPr>
          <w:rFonts w:cs="Times New Roman"/>
          <w:b/>
          <w:sz w:val="22"/>
          <w:u w:val="single"/>
        </w:rPr>
        <w:lastRenderedPageBreak/>
        <w:t>Jubilanti</w:t>
      </w:r>
    </w:p>
    <w:p w:rsidR="001B5643" w:rsidRPr="00B67463" w:rsidRDefault="001B5643" w:rsidP="00026302">
      <w:pPr>
        <w:rPr>
          <w:rFonts w:cs="Times New Roman"/>
          <w:b/>
          <w:sz w:val="22"/>
          <w:u w:val="single"/>
        </w:rPr>
      </w:pPr>
    </w:p>
    <w:p w:rsidR="00026302" w:rsidRPr="00B67463" w:rsidRDefault="00026302" w:rsidP="00026302">
      <w:pPr>
        <w:rPr>
          <w:rFonts w:cs="Times New Roman"/>
          <w:sz w:val="22"/>
        </w:rPr>
      </w:pPr>
      <w:r w:rsidRPr="00B67463">
        <w:rPr>
          <w:rFonts w:cs="Times New Roman"/>
          <w:sz w:val="22"/>
        </w:rPr>
        <w:t xml:space="preserve">Nech každý deň je pre Vás slávnostný a úsmev nevymizne z pier Vám radostný. </w:t>
      </w:r>
    </w:p>
    <w:p w:rsidR="00026302" w:rsidRPr="00B67463" w:rsidRDefault="00026302" w:rsidP="00026302">
      <w:pPr>
        <w:rPr>
          <w:rFonts w:cs="Times New Roman"/>
          <w:sz w:val="22"/>
        </w:rPr>
      </w:pPr>
      <w:r w:rsidRPr="00B67463">
        <w:rPr>
          <w:rFonts w:cs="Times New Roman"/>
          <w:sz w:val="22"/>
        </w:rPr>
        <w:t>Zdravie nech Vám slúži ešte dlhé roky, šťastné nech sú všetky Vaše ďalšie kroky.</w:t>
      </w:r>
    </w:p>
    <w:p w:rsidR="004F253C" w:rsidRPr="00B67463" w:rsidRDefault="004F253C" w:rsidP="00026302">
      <w:pPr>
        <w:rPr>
          <w:rFonts w:cs="Times New Roman"/>
          <w:sz w:val="22"/>
        </w:rPr>
      </w:pPr>
      <w:r w:rsidRPr="00B67463">
        <w:rPr>
          <w:rFonts w:cs="Times New Roman"/>
          <w:noProof/>
          <w:sz w:val="22"/>
          <w:lang w:eastAsia="sk-SK"/>
        </w:rPr>
        <w:drawing>
          <wp:anchor distT="0" distB="0" distL="114300" distR="114300" simplePos="0" relativeHeight="251666432" behindDoc="0" locked="0" layoutInCell="1" allowOverlap="1">
            <wp:simplePos x="0" y="0"/>
            <wp:positionH relativeFrom="column">
              <wp:posOffset>22860</wp:posOffset>
            </wp:positionH>
            <wp:positionV relativeFrom="paragraph">
              <wp:posOffset>37465</wp:posOffset>
            </wp:positionV>
            <wp:extent cx="1295400" cy="1095375"/>
            <wp:effectExtent l="19050" t="0" r="0" b="0"/>
            <wp:wrapNone/>
            <wp:docPr id="14"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srcRect/>
                    <a:stretch>
                      <a:fillRect/>
                    </a:stretch>
                  </pic:blipFill>
                  <pic:spPr bwMode="auto">
                    <a:xfrm>
                      <a:off x="0" y="0"/>
                      <a:ext cx="1295400" cy="1095375"/>
                    </a:xfrm>
                    <a:prstGeom prst="rect">
                      <a:avLst/>
                    </a:prstGeom>
                    <a:noFill/>
                    <a:ln w="9525">
                      <a:noFill/>
                      <a:miter lim="800000"/>
                      <a:headEnd/>
                      <a:tailEnd/>
                    </a:ln>
                  </pic:spPr>
                </pic:pic>
              </a:graphicData>
            </a:graphic>
          </wp:anchor>
        </w:drawing>
      </w:r>
    </w:p>
    <w:p w:rsidR="004F253C" w:rsidRPr="00B67463" w:rsidRDefault="004F253C" w:rsidP="00026302">
      <w:pPr>
        <w:rPr>
          <w:rFonts w:cs="Times New Roman"/>
          <w:sz w:val="22"/>
        </w:rPr>
      </w:pPr>
    </w:p>
    <w:tbl>
      <w:tblPr>
        <w:tblStyle w:val="Mriekatabuky"/>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3119"/>
        <w:gridCol w:w="1843"/>
      </w:tblGrid>
      <w:tr w:rsidR="004F253C" w:rsidRPr="00B67463" w:rsidTr="004F253C">
        <w:tc>
          <w:tcPr>
            <w:tcW w:w="1701" w:type="dxa"/>
          </w:tcPr>
          <w:p w:rsidR="004F253C" w:rsidRPr="002E1FD0" w:rsidRDefault="00131F5E" w:rsidP="007C7EBC">
            <w:pPr>
              <w:rPr>
                <w:rFonts w:cs="Times New Roman"/>
              </w:rPr>
            </w:pPr>
            <w:r w:rsidRPr="002E1FD0">
              <w:rPr>
                <w:rFonts w:cs="Times New Roman"/>
                <w:sz w:val="22"/>
              </w:rPr>
              <w:t>Apríl</w:t>
            </w:r>
            <w:r w:rsidR="004F253C" w:rsidRPr="002E1FD0">
              <w:rPr>
                <w:rFonts w:cs="Times New Roman"/>
                <w:sz w:val="22"/>
              </w:rPr>
              <w:t xml:space="preserve"> 2011:</w:t>
            </w:r>
          </w:p>
        </w:tc>
        <w:tc>
          <w:tcPr>
            <w:tcW w:w="3119" w:type="dxa"/>
          </w:tcPr>
          <w:p w:rsidR="004F253C" w:rsidRPr="002E1FD0" w:rsidRDefault="00131F5E" w:rsidP="004F253C">
            <w:pPr>
              <w:jc w:val="right"/>
              <w:rPr>
                <w:rFonts w:cs="Times New Roman"/>
                <w:i/>
              </w:rPr>
            </w:pPr>
            <w:r w:rsidRPr="002E1FD0">
              <w:rPr>
                <w:rFonts w:cs="Times New Roman"/>
                <w:i/>
                <w:sz w:val="22"/>
              </w:rPr>
              <w:t>Mária Žembová</w:t>
            </w:r>
          </w:p>
        </w:tc>
        <w:tc>
          <w:tcPr>
            <w:tcW w:w="1843" w:type="dxa"/>
          </w:tcPr>
          <w:p w:rsidR="004F253C" w:rsidRPr="002E1FD0" w:rsidRDefault="00131F5E" w:rsidP="004F253C">
            <w:pPr>
              <w:jc w:val="right"/>
              <w:rPr>
                <w:b/>
                <w:bCs/>
              </w:rPr>
            </w:pPr>
            <w:r w:rsidRPr="002E1FD0">
              <w:rPr>
                <w:rFonts w:cs="Times New Roman"/>
                <w:sz w:val="22"/>
              </w:rPr>
              <w:t xml:space="preserve"> 6</w:t>
            </w:r>
            <w:r w:rsidR="004F253C" w:rsidRPr="002E1FD0">
              <w:rPr>
                <w:rFonts w:cs="Times New Roman"/>
                <w:sz w:val="22"/>
              </w:rPr>
              <w:t>5 rokov</w:t>
            </w:r>
          </w:p>
        </w:tc>
      </w:tr>
      <w:tr w:rsidR="004F253C" w:rsidRPr="00B67463" w:rsidTr="004F253C">
        <w:tc>
          <w:tcPr>
            <w:tcW w:w="1701" w:type="dxa"/>
          </w:tcPr>
          <w:p w:rsidR="004F253C" w:rsidRPr="002E1FD0" w:rsidRDefault="004F253C" w:rsidP="007C7EBC">
            <w:pPr>
              <w:rPr>
                <w:rFonts w:cs="Times New Roman"/>
              </w:rPr>
            </w:pPr>
          </w:p>
        </w:tc>
        <w:tc>
          <w:tcPr>
            <w:tcW w:w="3119" w:type="dxa"/>
          </w:tcPr>
          <w:p w:rsidR="004F253C" w:rsidRPr="002E1FD0" w:rsidRDefault="00131F5E" w:rsidP="004F253C">
            <w:pPr>
              <w:jc w:val="right"/>
              <w:rPr>
                <w:rFonts w:cs="Times New Roman"/>
                <w:i/>
              </w:rPr>
            </w:pPr>
            <w:r w:rsidRPr="002E1FD0">
              <w:rPr>
                <w:rFonts w:cs="Times New Roman"/>
                <w:i/>
                <w:sz w:val="22"/>
              </w:rPr>
              <w:t>František Zemianek</w:t>
            </w:r>
          </w:p>
          <w:p w:rsidR="00131F5E" w:rsidRPr="002E1FD0" w:rsidRDefault="00131F5E" w:rsidP="004F253C">
            <w:pPr>
              <w:jc w:val="right"/>
              <w:rPr>
                <w:rFonts w:cs="Times New Roman"/>
                <w:i/>
              </w:rPr>
            </w:pPr>
          </w:p>
        </w:tc>
        <w:tc>
          <w:tcPr>
            <w:tcW w:w="1843" w:type="dxa"/>
          </w:tcPr>
          <w:p w:rsidR="004F253C" w:rsidRPr="002E1FD0" w:rsidRDefault="00131F5E" w:rsidP="004F253C">
            <w:pPr>
              <w:jc w:val="right"/>
              <w:rPr>
                <w:rFonts w:cs="Times New Roman"/>
              </w:rPr>
            </w:pPr>
            <w:r w:rsidRPr="002E1FD0">
              <w:rPr>
                <w:rFonts w:cs="Times New Roman"/>
                <w:sz w:val="22"/>
              </w:rPr>
              <w:t>5</w:t>
            </w:r>
            <w:r w:rsidR="004F253C" w:rsidRPr="002E1FD0">
              <w:rPr>
                <w:rFonts w:cs="Times New Roman"/>
                <w:sz w:val="22"/>
              </w:rPr>
              <w:t>5 rokov</w:t>
            </w:r>
          </w:p>
        </w:tc>
      </w:tr>
      <w:tr w:rsidR="004F253C" w:rsidRPr="00B67463" w:rsidTr="0006062C">
        <w:trPr>
          <w:trHeight w:val="80"/>
        </w:trPr>
        <w:tc>
          <w:tcPr>
            <w:tcW w:w="1701" w:type="dxa"/>
          </w:tcPr>
          <w:p w:rsidR="004F253C" w:rsidRPr="002E1FD0" w:rsidRDefault="00131F5E" w:rsidP="007C7EBC">
            <w:pPr>
              <w:rPr>
                <w:rFonts w:cs="Times New Roman"/>
              </w:rPr>
            </w:pPr>
            <w:r w:rsidRPr="002E1FD0">
              <w:rPr>
                <w:rFonts w:cs="Times New Roman"/>
                <w:sz w:val="22"/>
              </w:rPr>
              <w:t>Máj</w:t>
            </w:r>
            <w:r w:rsidR="004F253C" w:rsidRPr="002E1FD0">
              <w:rPr>
                <w:rFonts w:cs="Times New Roman"/>
                <w:sz w:val="22"/>
              </w:rPr>
              <w:t xml:space="preserve"> 2011:</w:t>
            </w:r>
          </w:p>
          <w:p w:rsidR="00131F5E" w:rsidRPr="002E1FD0" w:rsidRDefault="00131F5E" w:rsidP="007C7EBC">
            <w:pPr>
              <w:rPr>
                <w:rFonts w:cs="Times New Roman"/>
              </w:rPr>
            </w:pPr>
          </w:p>
          <w:p w:rsidR="00131F5E" w:rsidRPr="002E1FD0" w:rsidRDefault="00131F5E" w:rsidP="007C7EBC">
            <w:pPr>
              <w:rPr>
                <w:rFonts w:cs="Times New Roman"/>
              </w:rPr>
            </w:pPr>
            <w:r w:rsidRPr="002E1FD0">
              <w:rPr>
                <w:rFonts w:cs="Times New Roman"/>
                <w:sz w:val="22"/>
              </w:rPr>
              <w:t>Jún 2011:</w:t>
            </w:r>
          </w:p>
          <w:p w:rsidR="00131F5E" w:rsidRPr="002E1FD0" w:rsidRDefault="00131F5E" w:rsidP="007C7EBC">
            <w:pPr>
              <w:rPr>
                <w:rFonts w:cs="Times New Roman"/>
              </w:rPr>
            </w:pPr>
          </w:p>
          <w:p w:rsidR="00131F5E" w:rsidRPr="002E1FD0" w:rsidRDefault="00131F5E" w:rsidP="007C7EBC">
            <w:pPr>
              <w:rPr>
                <w:rFonts w:cs="Times New Roman"/>
              </w:rPr>
            </w:pPr>
          </w:p>
          <w:p w:rsidR="00131F5E" w:rsidRPr="002E1FD0" w:rsidRDefault="00131F5E" w:rsidP="007C7EBC">
            <w:pPr>
              <w:rPr>
                <w:rFonts w:cs="Times New Roman"/>
              </w:rPr>
            </w:pPr>
          </w:p>
          <w:p w:rsidR="00131F5E" w:rsidRPr="002E1FD0" w:rsidRDefault="00131F5E" w:rsidP="007C7EBC">
            <w:pPr>
              <w:rPr>
                <w:rFonts w:cs="Times New Roman"/>
              </w:rPr>
            </w:pPr>
          </w:p>
          <w:p w:rsidR="00131F5E" w:rsidRPr="002E1FD0" w:rsidRDefault="00131F5E" w:rsidP="007C7EBC">
            <w:pPr>
              <w:rPr>
                <w:rFonts w:cs="Times New Roman"/>
              </w:rPr>
            </w:pPr>
            <w:r w:rsidRPr="002E1FD0">
              <w:rPr>
                <w:rFonts w:cs="Times New Roman"/>
                <w:sz w:val="22"/>
              </w:rPr>
              <w:t>Júl 2011:</w:t>
            </w:r>
          </w:p>
          <w:p w:rsidR="00131F5E" w:rsidRPr="002E1FD0" w:rsidRDefault="00131F5E" w:rsidP="007C7EBC">
            <w:pPr>
              <w:rPr>
                <w:rFonts w:cs="Times New Roman"/>
              </w:rPr>
            </w:pPr>
            <w:r w:rsidRPr="002E1FD0">
              <w:rPr>
                <w:rFonts w:cs="Times New Roman"/>
                <w:sz w:val="22"/>
              </w:rPr>
              <w:t xml:space="preserve">                        </w:t>
            </w:r>
          </w:p>
        </w:tc>
        <w:tc>
          <w:tcPr>
            <w:tcW w:w="3119" w:type="dxa"/>
          </w:tcPr>
          <w:p w:rsidR="004F253C" w:rsidRPr="002E1FD0" w:rsidRDefault="00131F5E" w:rsidP="004F253C">
            <w:pPr>
              <w:jc w:val="right"/>
              <w:rPr>
                <w:rFonts w:cs="Times New Roman"/>
                <w:i/>
              </w:rPr>
            </w:pPr>
            <w:r w:rsidRPr="002E1FD0">
              <w:rPr>
                <w:rFonts w:cs="Times New Roman"/>
                <w:i/>
                <w:sz w:val="22"/>
              </w:rPr>
              <w:t>Žofia Kyseľová</w:t>
            </w:r>
          </w:p>
          <w:p w:rsidR="00131F5E" w:rsidRPr="002E1FD0" w:rsidRDefault="00131F5E" w:rsidP="004F253C">
            <w:pPr>
              <w:jc w:val="right"/>
              <w:rPr>
                <w:rFonts w:cs="Times New Roman"/>
                <w:i/>
              </w:rPr>
            </w:pPr>
          </w:p>
          <w:p w:rsidR="00131F5E" w:rsidRPr="002E1FD0" w:rsidRDefault="00131F5E" w:rsidP="004F253C">
            <w:pPr>
              <w:jc w:val="right"/>
              <w:rPr>
                <w:rFonts w:cs="Times New Roman"/>
                <w:i/>
              </w:rPr>
            </w:pPr>
            <w:r w:rsidRPr="002E1FD0">
              <w:rPr>
                <w:rFonts w:cs="Times New Roman"/>
                <w:i/>
                <w:sz w:val="22"/>
              </w:rPr>
              <w:t>Mária Gablerová</w:t>
            </w:r>
          </w:p>
          <w:p w:rsidR="00131F5E" w:rsidRPr="002E1FD0" w:rsidRDefault="00131F5E" w:rsidP="004F253C">
            <w:pPr>
              <w:jc w:val="right"/>
              <w:rPr>
                <w:rFonts w:cs="Times New Roman"/>
                <w:i/>
              </w:rPr>
            </w:pPr>
            <w:r w:rsidRPr="002E1FD0">
              <w:rPr>
                <w:rFonts w:cs="Times New Roman"/>
                <w:i/>
                <w:sz w:val="22"/>
              </w:rPr>
              <w:t>Viliam Dlugoš</w:t>
            </w:r>
          </w:p>
          <w:p w:rsidR="00131F5E" w:rsidRPr="002E1FD0" w:rsidRDefault="00131F5E" w:rsidP="004F253C">
            <w:pPr>
              <w:jc w:val="right"/>
              <w:rPr>
                <w:rFonts w:cs="Times New Roman"/>
                <w:i/>
              </w:rPr>
            </w:pPr>
            <w:r w:rsidRPr="002E1FD0">
              <w:rPr>
                <w:rFonts w:cs="Times New Roman"/>
                <w:i/>
                <w:sz w:val="22"/>
              </w:rPr>
              <w:t>Rudolf Dlugoš</w:t>
            </w:r>
          </w:p>
          <w:p w:rsidR="00131F5E" w:rsidRPr="002E1FD0" w:rsidRDefault="00131F5E" w:rsidP="004F253C">
            <w:pPr>
              <w:jc w:val="right"/>
              <w:rPr>
                <w:rFonts w:cs="Times New Roman"/>
                <w:i/>
              </w:rPr>
            </w:pPr>
            <w:r w:rsidRPr="002E1FD0">
              <w:rPr>
                <w:rFonts w:cs="Times New Roman"/>
                <w:i/>
                <w:sz w:val="22"/>
              </w:rPr>
              <w:t>František Pitvor</w:t>
            </w:r>
          </w:p>
          <w:p w:rsidR="00131F5E" w:rsidRPr="002E1FD0" w:rsidRDefault="00131F5E" w:rsidP="004F253C">
            <w:pPr>
              <w:jc w:val="right"/>
              <w:rPr>
                <w:rFonts w:cs="Times New Roman"/>
                <w:i/>
              </w:rPr>
            </w:pPr>
          </w:p>
          <w:p w:rsidR="00131F5E" w:rsidRPr="002E1FD0" w:rsidRDefault="00131F5E" w:rsidP="004F253C">
            <w:pPr>
              <w:jc w:val="right"/>
              <w:rPr>
                <w:rFonts w:cs="Times New Roman"/>
                <w:i/>
              </w:rPr>
            </w:pPr>
            <w:r w:rsidRPr="002E1FD0">
              <w:rPr>
                <w:rFonts w:cs="Times New Roman"/>
                <w:i/>
                <w:sz w:val="22"/>
              </w:rPr>
              <w:t>Anna Bizubová</w:t>
            </w:r>
          </w:p>
          <w:p w:rsidR="00131F5E" w:rsidRPr="002E1FD0" w:rsidRDefault="00131F5E" w:rsidP="004F253C">
            <w:pPr>
              <w:jc w:val="right"/>
              <w:rPr>
                <w:rFonts w:cs="Times New Roman"/>
                <w:i/>
              </w:rPr>
            </w:pPr>
            <w:r w:rsidRPr="002E1FD0">
              <w:rPr>
                <w:rFonts w:cs="Times New Roman"/>
                <w:i/>
                <w:sz w:val="22"/>
              </w:rPr>
              <w:t>Marta Britaniaková</w:t>
            </w:r>
          </w:p>
        </w:tc>
        <w:tc>
          <w:tcPr>
            <w:tcW w:w="1843" w:type="dxa"/>
          </w:tcPr>
          <w:p w:rsidR="004F253C" w:rsidRPr="002E1FD0" w:rsidRDefault="00131F5E" w:rsidP="004F253C">
            <w:pPr>
              <w:jc w:val="right"/>
              <w:rPr>
                <w:rFonts w:cs="Times New Roman"/>
              </w:rPr>
            </w:pPr>
            <w:r w:rsidRPr="002E1FD0">
              <w:rPr>
                <w:rFonts w:cs="Times New Roman"/>
                <w:sz w:val="22"/>
              </w:rPr>
              <w:t>8</w:t>
            </w:r>
            <w:r w:rsidR="004F253C" w:rsidRPr="002E1FD0">
              <w:rPr>
                <w:rFonts w:cs="Times New Roman"/>
                <w:sz w:val="22"/>
              </w:rPr>
              <w:t>5 rokov</w:t>
            </w:r>
          </w:p>
          <w:p w:rsidR="00131F5E" w:rsidRPr="002E1FD0" w:rsidRDefault="00131F5E" w:rsidP="004F253C">
            <w:pPr>
              <w:jc w:val="right"/>
              <w:rPr>
                <w:rFonts w:cs="Times New Roman"/>
              </w:rPr>
            </w:pPr>
          </w:p>
          <w:p w:rsidR="00131F5E" w:rsidRPr="002E1FD0" w:rsidRDefault="00131F5E" w:rsidP="004F253C">
            <w:pPr>
              <w:jc w:val="right"/>
              <w:rPr>
                <w:rFonts w:cs="Times New Roman"/>
              </w:rPr>
            </w:pPr>
            <w:r w:rsidRPr="002E1FD0">
              <w:rPr>
                <w:rFonts w:cs="Times New Roman"/>
                <w:sz w:val="22"/>
              </w:rPr>
              <w:t>80 rokov</w:t>
            </w:r>
          </w:p>
          <w:p w:rsidR="00131F5E" w:rsidRPr="002E1FD0" w:rsidRDefault="00131F5E" w:rsidP="004F253C">
            <w:pPr>
              <w:jc w:val="right"/>
              <w:rPr>
                <w:rFonts w:cs="Times New Roman"/>
              </w:rPr>
            </w:pPr>
            <w:r w:rsidRPr="002E1FD0">
              <w:rPr>
                <w:rFonts w:cs="Times New Roman"/>
                <w:sz w:val="22"/>
              </w:rPr>
              <w:t>70 rokov</w:t>
            </w:r>
          </w:p>
          <w:p w:rsidR="00131F5E" w:rsidRPr="002E1FD0" w:rsidRDefault="00131F5E" w:rsidP="004F253C">
            <w:pPr>
              <w:jc w:val="right"/>
              <w:rPr>
                <w:rFonts w:cs="Times New Roman"/>
              </w:rPr>
            </w:pPr>
            <w:r w:rsidRPr="002E1FD0">
              <w:rPr>
                <w:rFonts w:cs="Times New Roman"/>
                <w:sz w:val="22"/>
              </w:rPr>
              <w:t>55 rokov</w:t>
            </w:r>
          </w:p>
          <w:p w:rsidR="00131F5E" w:rsidRPr="002E1FD0" w:rsidRDefault="00131F5E" w:rsidP="004F253C">
            <w:pPr>
              <w:jc w:val="right"/>
              <w:rPr>
                <w:rFonts w:cs="Times New Roman"/>
              </w:rPr>
            </w:pPr>
            <w:r w:rsidRPr="002E1FD0">
              <w:rPr>
                <w:rFonts w:cs="Times New Roman"/>
                <w:sz w:val="22"/>
              </w:rPr>
              <w:t>50 rokov</w:t>
            </w:r>
          </w:p>
          <w:p w:rsidR="00131F5E" w:rsidRPr="002E1FD0" w:rsidRDefault="00131F5E" w:rsidP="004F253C">
            <w:pPr>
              <w:jc w:val="right"/>
              <w:rPr>
                <w:rFonts w:cs="Times New Roman"/>
              </w:rPr>
            </w:pPr>
          </w:p>
          <w:p w:rsidR="00131F5E" w:rsidRPr="002E1FD0" w:rsidRDefault="0079644D" w:rsidP="004F253C">
            <w:pPr>
              <w:jc w:val="right"/>
              <w:rPr>
                <w:rFonts w:cs="Times New Roman"/>
              </w:rPr>
            </w:pPr>
            <w:r w:rsidRPr="002E1FD0">
              <w:rPr>
                <w:rFonts w:cs="Times New Roman"/>
                <w:sz w:val="22"/>
              </w:rPr>
              <w:t>55 rokov</w:t>
            </w:r>
          </w:p>
          <w:p w:rsidR="0079644D" w:rsidRPr="002E1FD0" w:rsidRDefault="0079644D" w:rsidP="004F253C">
            <w:pPr>
              <w:jc w:val="right"/>
              <w:rPr>
                <w:rFonts w:cs="Times New Roman"/>
              </w:rPr>
            </w:pPr>
            <w:r w:rsidRPr="002E1FD0">
              <w:rPr>
                <w:rFonts w:cs="Times New Roman"/>
                <w:sz w:val="22"/>
              </w:rPr>
              <w:t>50 rokov</w:t>
            </w:r>
          </w:p>
          <w:p w:rsidR="00131F5E" w:rsidRPr="002E1FD0" w:rsidRDefault="00131F5E" w:rsidP="00131F5E">
            <w:pPr>
              <w:jc w:val="left"/>
              <w:rPr>
                <w:rFonts w:cs="Times New Roman"/>
              </w:rPr>
            </w:pPr>
          </w:p>
          <w:p w:rsidR="00131F5E" w:rsidRPr="002E1FD0" w:rsidRDefault="00131F5E" w:rsidP="004F253C">
            <w:pPr>
              <w:jc w:val="right"/>
              <w:rPr>
                <w:rFonts w:cs="Times New Roman"/>
              </w:rPr>
            </w:pPr>
          </w:p>
        </w:tc>
      </w:tr>
    </w:tbl>
    <w:p w:rsidR="005421C9" w:rsidRDefault="005421C9" w:rsidP="005421C9">
      <w:pPr>
        <w:rPr>
          <w:rFonts w:cs="Times New Roman"/>
          <w:b/>
          <w:sz w:val="22"/>
          <w:u w:val="single"/>
        </w:rPr>
      </w:pPr>
      <w:r>
        <w:rPr>
          <w:rFonts w:cs="Times New Roman"/>
          <w:b/>
          <w:sz w:val="22"/>
          <w:u w:val="single"/>
        </w:rPr>
        <w:t xml:space="preserve">Poďakovanie </w:t>
      </w:r>
    </w:p>
    <w:p w:rsidR="005421C9" w:rsidRDefault="005421C9" w:rsidP="005421C9">
      <w:pPr>
        <w:rPr>
          <w:rFonts w:cs="Times New Roman"/>
          <w:b/>
          <w:sz w:val="22"/>
          <w:u w:val="single"/>
        </w:rPr>
      </w:pPr>
    </w:p>
    <w:p w:rsidR="005421C9" w:rsidRDefault="005421C9" w:rsidP="005421C9">
      <w:pPr>
        <w:rPr>
          <w:rFonts w:cs="Times New Roman"/>
          <w:sz w:val="22"/>
        </w:rPr>
      </w:pPr>
      <w:r>
        <w:rPr>
          <w:rFonts w:cs="Times New Roman"/>
          <w:sz w:val="22"/>
        </w:rPr>
        <w:t>Ďakujeme pánovi Marekovi Britaniakovi za sponzorsky príspevok – opravu stolnotenisového stola.</w:t>
      </w:r>
    </w:p>
    <w:p w:rsidR="005421C9" w:rsidRDefault="005421C9" w:rsidP="005421C9">
      <w:pPr>
        <w:rPr>
          <w:rFonts w:cs="Times New Roman"/>
          <w:b/>
          <w:sz w:val="22"/>
          <w:u w:val="single"/>
        </w:rPr>
      </w:pPr>
    </w:p>
    <w:p w:rsidR="0079644D" w:rsidRPr="0079644D" w:rsidRDefault="00C84954" w:rsidP="00C47D87">
      <w:pPr>
        <w:rPr>
          <w:rFonts w:cs="Times New Roman"/>
          <w:b/>
          <w:sz w:val="22"/>
          <w:u w:val="single"/>
        </w:rPr>
      </w:pPr>
      <w:r>
        <w:rPr>
          <w:rFonts w:cs="Times New Roman"/>
          <w:b/>
          <w:sz w:val="22"/>
          <w:u w:val="single"/>
        </w:rPr>
        <w:t xml:space="preserve">Pozývame </w:t>
      </w:r>
      <w:r w:rsidR="0079644D" w:rsidRPr="0079644D">
        <w:rPr>
          <w:rFonts w:cs="Times New Roman"/>
          <w:b/>
          <w:sz w:val="22"/>
          <w:u w:val="single"/>
        </w:rPr>
        <w:t xml:space="preserve"> </w:t>
      </w:r>
    </w:p>
    <w:p w:rsidR="0079644D" w:rsidRPr="0079644D" w:rsidRDefault="0079644D" w:rsidP="00C47D87">
      <w:pPr>
        <w:rPr>
          <w:rFonts w:cs="Times New Roman"/>
          <w:b/>
          <w:sz w:val="22"/>
          <w:u w:val="single"/>
        </w:rPr>
      </w:pPr>
    </w:p>
    <w:p w:rsidR="0079644D" w:rsidRDefault="0079644D" w:rsidP="0079644D">
      <w:pPr>
        <w:pStyle w:val="Odsekzoznamu"/>
        <w:numPr>
          <w:ilvl w:val="0"/>
          <w:numId w:val="35"/>
        </w:numPr>
        <w:rPr>
          <w:rFonts w:cs="Times New Roman"/>
          <w:sz w:val="22"/>
        </w:rPr>
      </w:pPr>
      <w:r w:rsidRPr="0079644D">
        <w:rPr>
          <w:rFonts w:cs="Times New Roman"/>
          <w:sz w:val="22"/>
        </w:rPr>
        <w:t>Dňa 31. júla 2011 o 13:00 hod. sa uskutoční športový deň na miestnom futbalovom ihrisku. Na začiatok nám svoje umenie predvedú naši hasiči ukážkou cvičného poplachu a hasičským útokom, potom bude futbalový zápas dievčat proti chlapcom, futbalo</w:t>
      </w:r>
      <w:r w:rsidR="00C84954">
        <w:rPr>
          <w:rFonts w:cs="Times New Roman"/>
          <w:sz w:val="22"/>
        </w:rPr>
        <w:t>vý zápas slobodní verzus ženatí</w:t>
      </w:r>
      <w:r w:rsidRPr="0079644D">
        <w:rPr>
          <w:rFonts w:cs="Times New Roman"/>
          <w:sz w:val="22"/>
        </w:rPr>
        <w:t xml:space="preserve">. Bude sa variť chutný guláš a počúvať </w:t>
      </w:r>
      <w:r w:rsidR="00C84954">
        <w:rPr>
          <w:rFonts w:cs="Times New Roman"/>
          <w:sz w:val="22"/>
        </w:rPr>
        <w:t xml:space="preserve">príjemná </w:t>
      </w:r>
      <w:r w:rsidR="00813CD5">
        <w:rPr>
          <w:rFonts w:cs="Times New Roman"/>
          <w:sz w:val="22"/>
        </w:rPr>
        <w:t xml:space="preserve">hudba. </w:t>
      </w:r>
    </w:p>
    <w:p w:rsidR="00454C9C" w:rsidRDefault="00786C14" w:rsidP="0079644D">
      <w:pPr>
        <w:pStyle w:val="Odsekzoznamu"/>
        <w:numPr>
          <w:ilvl w:val="0"/>
          <w:numId w:val="35"/>
        </w:numPr>
        <w:rPr>
          <w:rFonts w:cs="Times New Roman"/>
          <w:sz w:val="22"/>
        </w:rPr>
      </w:pPr>
      <w:r>
        <w:rPr>
          <w:rFonts w:cs="Times New Roman"/>
          <w:sz w:val="22"/>
        </w:rPr>
        <w:t xml:space="preserve">Dňa 7. augusta 2011 </w:t>
      </w:r>
      <w:r w:rsidR="006138D9" w:rsidRPr="0079644D">
        <w:rPr>
          <w:rFonts w:cs="Times New Roman"/>
          <w:sz w:val="22"/>
        </w:rPr>
        <w:t xml:space="preserve">o 13:00 hod. </w:t>
      </w:r>
      <w:r>
        <w:rPr>
          <w:rFonts w:cs="Times New Roman"/>
          <w:sz w:val="22"/>
        </w:rPr>
        <w:t xml:space="preserve">sa </w:t>
      </w:r>
      <w:r w:rsidR="00813CD5">
        <w:rPr>
          <w:rFonts w:cs="Times New Roman"/>
          <w:sz w:val="22"/>
        </w:rPr>
        <w:t xml:space="preserve">v miestnej sále </w:t>
      </w:r>
      <w:r>
        <w:rPr>
          <w:rFonts w:cs="Times New Roman"/>
          <w:sz w:val="22"/>
        </w:rPr>
        <w:t>uskutoční stolnotenisový turnaj o Pohár starostky obce</w:t>
      </w:r>
      <w:r w:rsidR="00813CD5">
        <w:rPr>
          <w:rFonts w:cs="Times New Roman"/>
          <w:sz w:val="22"/>
        </w:rPr>
        <w:t>. Všetkých srdečne pozývame.</w:t>
      </w:r>
    </w:p>
    <w:p w:rsidR="00454C9C" w:rsidRDefault="00454C9C" w:rsidP="00454C9C">
      <w:pPr>
        <w:rPr>
          <w:rFonts w:cs="Times New Roman"/>
          <w:b/>
          <w:sz w:val="22"/>
          <w:u w:val="single"/>
        </w:rPr>
      </w:pPr>
    </w:p>
    <w:p w:rsidR="0079644D" w:rsidRPr="00454C9C" w:rsidRDefault="00BB6BE1" w:rsidP="00454C9C">
      <w:pPr>
        <w:rPr>
          <w:rFonts w:cs="Times New Roman"/>
          <w:sz w:val="22"/>
        </w:rPr>
      </w:pPr>
      <w:r w:rsidRPr="00454C9C">
        <w:rPr>
          <w:rFonts w:cs="Times New Roman"/>
          <w:b/>
          <w:sz w:val="22"/>
          <w:u w:val="single"/>
        </w:rPr>
        <w:t>Šport</w:t>
      </w:r>
    </w:p>
    <w:p w:rsidR="0079644D" w:rsidRDefault="0079644D" w:rsidP="0079644D">
      <w:pPr>
        <w:rPr>
          <w:rFonts w:cs="Times New Roman"/>
          <w:b/>
          <w:sz w:val="22"/>
          <w:u w:val="single"/>
        </w:rPr>
      </w:pPr>
    </w:p>
    <w:p w:rsidR="00BB6BE1" w:rsidRPr="00786C14" w:rsidRDefault="0079644D" w:rsidP="00786C14">
      <w:pPr>
        <w:pStyle w:val="Odsekzoznamu"/>
        <w:numPr>
          <w:ilvl w:val="0"/>
          <w:numId w:val="50"/>
        </w:numPr>
        <w:rPr>
          <w:rFonts w:cs="Times New Roman"/>
          <w:b/>
          <w:sz w:val="22"/>
          <w:u w:val="single"/>
        </w:rPr>
      </w:pPr>
      <w:r w:rsidRPr="00786C14">
        <w:rPr>
          <w:rFonts w:eastAsia="Times New Roman" w:cs="Times New Roman"/>
          <w:sz w:val="22"/>
          <w:lang w:eastAsia="sk-SK"/>
        </w:rPr>
        <w:t>Futbalový klub MTJ Podolínec bude hrať aj jesennú časť futbalovej súťaže na našom ihrisku. Každý piatok bude od 17.00 hod. tréning, v sobotu o 10.00 hod. zápasy V. ligy dorastu a v nedeľu o 15.00 hod. zápasy I. triedy okresných majstrovstiev mužov.</w:t>
      </w:r>
    </w:p>
    <w:p w:rsidR="00CC6E3D" w:rsidRPr="00454C9C" w:rsidRDefault="00786C14" w:rsidP="007C7362">
      <w:pPr>
        <w:pStyle w:val="Odsekzoznamu"/>
        <w:numPr>
          <w:ilvl w:val="0"/>
          <w:numId w:val="50"/>
        </w:numPr>
        <w:rPr>
          <w:rFonts w:cs="Times New Roman"/>
          <w:b/>
          <w:sz w:val="22"/>
          <w:u w:val="single"/>
        </w:rPr>
      </w:pPr>
      <w:r w:rsidRPr="00786C14">
        <w:rPr>
          <w:rFonts w:cs="Times New Roman"/>
          <w:sz w:val="22"/>
        </w:rPr>
        <w:t>V miestnej sále sú našim občanom k dispozícii 2 stolnotenisové stoly. Záujem je potrebné nahlásiť pani starostke na tel. č. 0907 924</w:t>
      </w:r>
      <w:r w:rsidR="00454C9C">
        <w:rPr>
          <w:rFonts w:cs="Times New Roman"/>
          <w:sz w:val="22"/>
        </w:rPr>
        <w:t> </w:t>
      </w:r>
      <w:r w:rsidRPr="00786C14">
        <w:rPr>
          <w:rFonts w:cs="Times New Roman"/>
          <w:sz w:val="22"/>
        </w:rPr>
        <w:t>056.</w:t>
      </w:r>
    </w:p>
    <w:p w:rsidR="00454C9C" w:rsidRDefault="00454C9C" w:rsidP="00454C9C">
      <w:pPr>
        <w:rPr>
          <w:rFonts w:cs="Times New Roman"/>
          <w:b/>
          <w:sz w:val="22"/>
          <w:u w:val="single"/>
        </w:rPr>
      </w:pPr>
    </w:p>
    <w:p w:rsidR="00454C9C" w:rsidRPr="00454C9C" w:rsidRDefault="00454C9C" w:rsidP="00454C9C">
      <w:pPr>
        <w:rPr>
          <w:rFonts w:cs="Times New Roman"/>
          <w:b/>
          <w:sz w:val="22"/>
          <w:u w:val="single"/>
        </w:rPr>
      </w:pPr>
    </w:p>
    <w:p w:rsidR="005421C9" w:rsidRPr="007C7362" w:rsidRDefault="005421C9" w:rsidP="005421C9">
      <w:pPr>
        <w:pStyle w:val="Odsekzoznamu"/>
        <w:rPr>
          <w:rFonts w:cs="Times New Roman"/>
          <w:b/>
          <w:sz w:val="22"/>
          <w:u w:val="single"/>
        </w:rPr>
      </w:pPr>
    </w:p>
    <w:p w:rsidR="0006062C" w:rsidRDefault="0006062C" w:rsidP="00726245">
      <w:pPr>
        <w:jc w:val="left"/>
        <w:rPr>
          <w:rFonts w:eastAsia="Times New Roman" w:cs="Times New Roman"/>
          <w:b/>
          <w:bCs/>
          <w:iCs/>
          <w:sz w:val="22"/>
          <w:lang w:eastAsia="cs-CZ"/>
        </w:rPr>
      </w:pPr>
    </w:p>
    <w:p w:rsidR="00726245" w:rsidRPr="00B67463" w:rsidRDefault="00C47D87" w:rsidP="00726245">
      <w:pPr>
        <w:jc w:val="left"/>
        <w:rPr>
          <w:rFonts w:eastAsia="Times New Roman" w:cs="Times New Roman"/>
          <w:b/>
          <w:bCs/>
          <w:iCs/>
          <w:sz w:val="22"/>
          <w:lang w:eastAsia="cs-CZ"/>
        </w:rPr>
      </w:pPr>
      <w:r w:rsidRPr="00B67463">
        <w:rPr>
          <w:rFonts w:eastAsia="Times New Roman" w:cs="Times New Roman"/>
          <w:b/>
          <w:bCs/>
          <w:iCs/>
          <w:sz w:val="22"/>
          <w:lang w:eastAsia="cs-CZ"/>
        </w:rPr>
        <w:t xml:space="preserve">Vaše námety, pripomienky, návrhy </w:t>
      </w:r>
      <w:r w:rsidR="00EA4C8D" w:rsidRPr="00B67463">
        <w:rPr>
          <w:rFonts w:eastAsia="Times New Roman" w:cs="Times New Roman"/>
          <w:b/>
          <w:bCs/>
          <w:iCs/>
          <w:sz w:val="22"/>
          <w:lang w:eastAsia="cs-CZ"/>
        </w:rPr>
        <w:t xml:space="preserve">nielen v rámci </w:t>
      </w:r>
      <w:r w:rsidR="000D3038" w:rsidRPr="00B67463">
        <w:rPr>
          <w:rFonts w:eastAsia="Times New Roman" w:cs="Times New Roman"/>
          <w:b/>
          <w:bCs/>
          <w:iCs/>
          <w:sz w:val="22"/>
          <w:lang w:eastAsia="cs-CZ"/>
        </w:rPr>
        <w:t>časopisu BUŠOVČAN</w:t>
      </w:r>
      <w:r w:rsidR="00EA4C8D" w:rsidRPr="00B67463">
        <w:rPr>
          <w:rFonts w:eastAsia="Times New Roman" w:cs="Times New Roman"/>
          <w:b/>
          <w:bCs/>
          <w:iCs/>
          <w:sz w:val="22"/>
          <w:lang w:eastAsia="cs-CZ"/>
        </w:rPr>
        <w:t xml:space="preserve">, ale aj </w:t>
      </w:r>
      <w:r w:rsidR="00726245" w:rsidRPr="00B67463">
        <w:rPr>
          <w:rFonts w:eastAsia="Times New Roman" w:cs="Times New Roman"/>
          <w:b/>
          <w:bCs/>
          <w:iCs/>
          <w:sz w:val="22"/>
          <w:lang w:eastAsia="cs-CZ"/>
        </w:rPr>
        <w:t xml:space="preserve">celkovej situácie v našej </w:t>
      </w:r>
      <w:r w:rsidR="00D236C7" w:rsidRPr="00B67463">
        <w:rPr>
          <w:rFonts w:eastAsia="Times New Roman" w:cs="Times New Roman"/>
          <w:b/>
          <w:bCs/>
          <w:iCs/>
          <w:sz w:val="22"/>
          <w:lang w:eastAsia="cs-CZ"/>
        </w:rPr>
        <w:t xml:space="preserve">obci </w:t>
      </w:r>
      <w:r w:rsidR="00EA4C8D" w:rsidRPr="00B67463">
        <w:rPr>
          <w:rFonts w:eastAsia="Times New Roman" w:cs="Times New Roman"/>
          <w:b/>
          <w:bCs/>
          <w:iCs/>
          <w:sz w:val="22"/>
          <w:lang w:eastAsia="cs-CZ"/>
        </w:rPr>
        <w:t xml:space="preserve"> </w:t>
      </w:r>
      <w:r w:rsidRPr="00B67463">
        <w:rPr>
          <w:rFonts w:eastAsia="Times New Roman" w:cs="Times New Roman"/>
          <w:b/>
          <w:bCs/>
          <w:iCs/>
          <w:sz w:val="22"/>
          <w:lang w:eastAsia="cs-CZ"/>
        </w:rPr>
        <w:t>môž</w:t>
      </w:r>
      <w:r w:rsidR="00EA4C8D" w:rsidRPr="00B67463">
        <w:rPr>
          <w:rFonts w:eastAsia="Times New Roman" w:cs="Times New Roman"/>
          <w:b/>
          <w:bCs/>
          <w:iCs/>
          <w:sz w:val="22"/>
          <w:lang w:eastAsia="cs-CZ"/>
        </w:rPr>
        <w:t>ete posielať na e-mailovú adresy</w:t>
      </w:r>
      <w:r w:rsidRPr="00B67463">
        <w:rPr>
          <w:rFonts w:eastAsia="Times New Roman" w:cs="Times New Roman"/>
          <w:b/>
          <w:bCs/>
          <w:iCs/>
          <w:sz w:val="22"/>
          <w:lang w:eastAsia="cs-CZ"/>
        </w:rPr>
        <w:t xml:space="preserve">: </w:t>
      </w:r>
    </w:p>
    <w:p w:rsidR="00553F99" w:rsidRPr="00B67463" w:rsidRDefault="00ED1843" w:rsidP="00726245">
      <w:pPr>
        <w:jc w:val="left"/>
        <w:rPr>
          <w:rFonts w:eastAsia="Times New Roman" w:cs="Times New Roman"/>
          <w:b/>
          <w:bCs/>
          <w:iCs/>
          <w:sz w:val="22"/>
          <w:lang w:eastAsia="cs-CZ"/>
        </w:rPr>
      </w:pPr>
      <w:hyperlink r:id="rId25" w:history="1">
        <w:r w:rsidR="006D3863" w:rsidRPr="00B67463">
          <w:rPr>
            <w:rStyle w:val="Hypertextovprepojenie"/>
            <w:rFonts w:eastAsia="Times New Roman" w:cs="Times New Roman"/>
            <w:b/>
            <w:bCs/>
            <w:iCs/>
            <w:sz w:val="22"/>
            <w:lang w:eastAsia="cs-CZ"/>
          </w:rPr>
          <w:t>obec.busovce@neton.sk</w:t>
        </w:r>
      </w:hyperlink>
      <w:r w:rsidR="00CF4E31" w:rsidRPr="00B67463">
        <w:rPr>
          <w:rFonts w:eastAsia="Times New Roman" w:cs="Times New Roman"/>
          <w:b/>
          <w:bCs/>
          <w:iCs/>
          <w:sz w:val="22"/>
          <w:lang w:eastAsia="cs-CZ"/>
        </w:rPr>
        <w:t xml:space="preserve">, </w:t>
      </w:r>
      <w:r w:rsidR="00EA4C8D" w:rsidRPr="00B67463">
        <w:rPr>
          <w:rFonts w:eastAsia="Times New Roman" w:cs="Times New Roman"/>
          <w:b/>
          <w:bCs/>
          <w:iCs/>
          <w:sz w:val="22"/>
          <w:lang w:eastAsia="cs-CZ"/>
        </w:rPr>
        <w:t xml:space="preserve"> </w:t>
      </w:r>
      <w:hyperlink r:id="rId26" w:history="1">
        <w:r w:rsidR="00C47D87" w:rsidRPr="00B67463">
          <w:rPr>
            <w:rStyle w:val="Hypertextovprepojenie"/>
            <w:rFonts w:eastAsia="Times New Roman" w:cs="Times New Roman"/>
            <w:b/>
            <w:bCs/>
            <w:iCs/>
            <w:sz w:val="22"/>
            <w:lang w:eastAsia="cs-CZ"/>
          </w:rPr>
          <w:t>lgumulak@gmail.com</w:t>
        </w:r>
      </w:hyperlink>
      <w:r w:rsidR="00C47D87" w:rsidRPr="00B67463">
        <w:rPr>
          <w:rFonts w:eastAsia="Times New Roman" w:cs="Times New Roman"/>
          <w:b/>
          <w:bCs/>
          <w:iCs/>
          <w:sz w:val="22"/>
          <w:lang w:eastAsia="cs-CZ"/>
        </w:rPr>
        <w:t xml:space="preserve">, </w:t>
      </w:r>
      <w:r w:rsidR="00CF4E31" w:rsidRPr="00B67463">
        <w:rPr>
          <w:rFonts w:eastAsia="Times New Roman" w:cs="Times New Roman"/>
          <w:b/>
          <w:bCs/>
          <w:iCs/>
          <w:sz w:val="22"/>
          <w:lang w:eastAsia="cs-CZ"/>
        </w:rPr>
        <w:t xml:space="preserve">alebo </w:t>
      </w:r>
      <w:r w:rsidR="00EA4C8D" w:rsidRPr="00B67463">
        <w:rPr>
          <w:rFonts w:eastAsia="Times New Roman" w:cs="Times New Roman"/>
          <w:b/>
          <w:bCs/>
          <w:iCs/>
          <w:sz w:val="22"/>
          <w:lang w:eastAsia="cs-CZ"/>
        </w:rPr>
        <w:t xml:space="preserve">vložiť </w:t>
      </w:r>
      <w:r w:rsidR="007F5882" w:rsidRPr="00B67463">
        <w:rPr>
          <w:rFonts w:eastAsia="Times New Roman" w:cs="Times New Roman"/>
          <w:b/>
          <w:bCs/>
          <w:iCs/>
          <w:sz w:val="22"/>
          <w:lang w:eastAsia="cs-CZ"/>
        </w:rPr>
        <w:t xml:space="preserve">do schránky pred </w:t>
      </w:r>
      <w:r w:rsidR="00EA4C8D" w:rsidRPr="00B67463">
        <w:rPr>
          <w:rFonts w:eastAsia="Times New Roman" w:cs="Times New Roman"/>
          <w:b/>
          <w:bCs/>
          <w:iCs/>
          <w:sz w:val="22"/>
          <w:lang w:eastAsia="cs-CZ"/>
        </w:rPr>
        <w:t>OÚ</w:t>
      </w:r>
      <w:r w:rsidR="007F5882" w:rsidRPr="00B67463">
        <w:rPr>
          <w:rFonts w:eastAsia="Times New Roman" w:cs="Times New Roman"/>
          <w:b/>
          <w:bCs/>
          <w:iCs/>
          <w:sz w:val="22"/>
          <w:lang w:eastAsia="cs-CZ"/>
        </w:rPr>
        <w:t xml:space="preserve">, </w:t>
      </w:r>
    </w:p>
    <w:p w:rsidR="00454C9C" w:rsidRDefault="00D236C7" w:rsidP="00726245">
      <w:pPr>
        <w:jc w:val="left"/>
        <w:rPr>
          <w:rFonts w:eastAsia="Times New Roman" w:cs="Times New Roman"/>
          <w:b/>
          <w:bCs/>
          <w:iCs/>
          <w:sz w:val="22"/>
          <w:lang w:eastAsia="cs-CZ"/>
        </w:rPr>
      </w:pPr>
      <w:r w:rsidRPr="00B67463">
        <w:rPr>
          <w:rFonts w:eastAsia="Times New Roman" w:cs="Times New Roman"/>
          <w:b/>
          <w:bCs/>
          <w:iCs/>
          <w:sz w:val="22"/>
          <w:lang w:eastAsia="cs-CZ"/>
        </w:rPr>
        <w:t xml:space="preserve">osobne na OÚ, </w:t>
      </w:r>
      <w:r w:rsidR="00EA4C8D" w:rsidRPr="00B67463">
        <w:rPr>
          <w:rFonts w:eastAsia="Times New Roman" w:cs="Times New Roman"/>
          <w:b/>
          <w:bCs/>
          <w:iCs/>
          <w:sz w:val="22"/>
          <w:lang w:eastAsia="cs-CZ"/>
        </w:rPr>
        <w:t>príp. telefonicky: 052/4591620</w:t>
      </w:r>
      <w:r w:rsidR="00A93F51" w:rsidRPr="00B67463">
        <w:rPr>
          <w:rFonts w:eastAsia="Times New Roman" w:cs="Times New Roman"/>
          <w:b/>
          <w:bCs/>
          <w:iCs/>
          <w:sz w:val="22"/>
          <w:lang w:eastAsia="cs-CZ"/>
        </w:rPr>
        <w:t xml:space="preserve"> (číslo OÚ)</w:t>
      </w:r>
      <w:r w:rsidR="00C47D87" w:rsidRPr="00B67463">
        <w:rPr>
          <w:rFonts w:eastAsia="Times New Roman" w:cs="Times New Roman"/>
          <w:b/>
          <w:bCs/>
          <w:iCs/>
          <w:sz w:val="22"/>
          <w:lang w:eastAsia="cs-CZ"/>
        </w:rPr>
        <w:t>.</w:t>
      </w:r>
    </w:p>
    <w:p w:rsidR="00454C9C" w:rsidRDefault="00454C9C" w:rsidP="00726245">
      <w:pPr>
        <w:jc w:val="left"/>
        <w:rPr>
          <w:rFonts w:eastAsia="Times New Roman" w:cs="Times New Roman"/>
          <w:b/>
          <w:bCs/>
          <w:iCs/>
          <w:sz w:val="22"/>
          <w:lang w:eastAsia="cs-CZ"/>
        </w:rPr>
      </w:pPr>
    </w:p>
    <w:p w:rsidR="00454C9C" w:rsidRDefault="00454C9C" w:rsidP="00726245">
      <w:pPr>
        <w:jc w:val="left"/>
        <w:rPr>
          <w:rFonts w:eastAsia="Times New Roman" w:cs="Times New Roman"/>
          <w:b/>
          <w:bCs/>
          <w:iCs/>
          <w:sz w:val="22"/>
          <w:lang w:eastAsia="cs-CZ"/>
        </w:rPr>
      </w:pPr>
    </w:p>
    <w:p w:rsidR="00726245" w:rsidRPr="007459F0" w:rsidRDefault="00726245" w:rsidP="00C47D87">
      <w:pPr>
        <w:rPr>
          <w:rFonts w:cs="Times New Roman"/>
          <w:color w:val="FF0000"/>
          <w:sz w:val="22"/>
        </w:rPr>
      </w:pPr>
    </w:p>
    <w:p w:rsidR="00B1103F" w:rsidRPr="007459F0" w:rsidRDefault="00ED1843" w:rsidP="00C47D87">
      <w:pPr>
        <w:rPr>
          <w:rFonts w:cs="Times New Roman"/>
          <w:color w:val="FF0000"/>
          <w:sz w:val="22"/>
        </w:rPr>
      </w:pPr>
      <w:r>
        <w:rPr>
          <w:rFonts w:cs="Times New Roman"/>
          <w:noProof/>
          <w:color w:val="FF0000"/>
          <w:sz w:val="22"/>
          <w:lang w:eastAsia="sk-SK"/>
        </w:rPr>
        <w:pict>
          <v:rect id="_x0000_s1028" style="position:absolute;left:0;text-align:left;margin-left:-.45pt;margin-top:2.35pt;width:483pt;height:50.2pt;z-index:251659264">
            <v:textbox style="mso-next-textbox:#_x0000_s1028">
              <w:txbxContent>
                <w:p w:rsidR="000C45B4" w:rsidRPr="000D3038" w:rsidRDefault="000C45B4" w:rsidP="007F5882">
                  <w:pPr>
                    <w:rPr>
                      <w:rFonts w:cs="Times New Roman"/>
                      <w:szCs w:val="24"/>
                    </w:rPr>
                  </w:pPr>
                  <w:r w:rsidRPr="000D3038">
                    <w:rPr>
                      <w:rFonts w:cs="Times New Roman"/>
                      <w:b/>
                      <w:szCs w:val="24"/>
                    </w:rPr>
                    <w:t xml:space="preserve">BUŠOVČAN – </w:t>
                  </w:r>
                  <w:r w:rsidRPr="000D3038">
                    <w:rPr>
                      <w:rFonts w:cs="Times New Roman"/>
                      <w:szCs w:val="24"/>
                    </w:rPr>
                    <w:t>vydáva obec Bušovce.</w:t>
                  </w:r>
                  <w:r w:rsidRPr="000D3038">
                    <w:rPr>
                      <w:rFonts w:cs="Times New Roman"/>
                      <w:b/>
                      <w:szCs w:val="24"/>
                    </w:rPr>
                    <w:t xml:space="preserve"> Redakčná rada: </w:t>
                  </w:r>
                  <w:r w:rsidRPr="000D3038">
                    <w:rPr>
                      <w:rFonts w:cs="Times New Roman"/>
                      <w:szCs w:val="24"/>
                    </w:rPr>
                    <w:t>PaedDr. Ľudovít Gumulák – predseda (0910</w:t>
                  </w:r>
                  <w:r>
                    <w:rPr>
                      <w:rFonts w:cs="Times New Roman"/>
                      <w:szCs w:val="24"/>
                    </w:rPr>
                    <w:t xml:space="preserve"> </w:t>
                  </w:r>
                  <w:r w:rsidRPr="000D3038">
                    <w:rPr>
                      <w:rFonts w:cs="Times New Roman"/>
                      <w:szCs w:val="24"/>
                    </w:rPr>
                    <w:t>259</w:t>
                  </w:r>
                  <w:r>
                    <w:rPr>
                      <w:rFonts w:cs="Times New Roman"/>
                      <w:szCs w:val="24"/>
                    </w:rPr>
                    <w:t xml:space="preserve"> </w:t>
                  </w:r>
                  <w:r w:rsidRPr="000D3038">
                    <w:rPr>
                      <w:rFonts w:cs="Times New Roman"/>
                      <w:szCs w:val="24"/>
                    </w:rPr>
                    <w:t>742). Ľubomíra Šmáliková, Bc. Monika Grichová</w:t>
                  </w:r>
                  <w:r>
                    <w:rPr>
                      <w:rFonts w:cs="Times New Roman"/>
                      <w:szCs w:val="24"/>
                    </w:rPr>
                    <w:t>, Mária Hradická</w:t>
                  </w:r>
                  <w:r w:rsidRPr="000D3038">
                    <w:rPr>
                      <w:rFonts w:cs="Times New Roman"/>
                      <w:szCs w:val="24"/>
                    </w:rPr>
                    <w:t xml:space="preserve"> – členovia</w:t>
                  </w:r>
                  <w:r>
                    <w:rPr>
                      <w:rFonts w:cs="Times New Roman"/>
                      <w:szCs w:val="24"/>
                    </w:rPr>
                    <w:t xml:space="preserve"> redakčnej rady</w:t>
                  </w:r>
                  <w:r w:rsidRPr="000D3038">
                    <w:rPr>
                      <w:rFonts w:cs="Times New Roman"/>
                      <w:szCs w:val="24"/>
                    </w:rPr>
                    <w:t>.</w:t>
                  </w:r>
                </w:p>
                <w:p w:rsidR="000C45B4" w:rsidRPr="000D3038" w:rsidRDefault="000C45B4">
                  <w:pPr>
                    <w:rPr>
                      <w:b/>
                      <w:sz w:val="20"/>
                      <w:szCs w:val="20"/>
                    </w:rPr>
                  </w:pPr>
                </w:p>
              </w:txbxContent>
            </v:textbox>
          </v:rect>
        </w:pict>
      </w:r>
    </w:p>
    <w:p w:rsidR="00B1103F" w:rsidRPr="007B3AAC" w:rsidRDefault="00B1103F" w:rsidP="00C47D87">
      <w:pPr>
        <w:rPr>
          <w:rFonts w:cs="Times New Roman"/>
          <w:sz w:val="20"/>
          <w:szCs w:val="20"/>
        </w:rPr>
      </w:pPr>
    </w:p>
    <w:p w:rsidR="00B1103F" w:rsidRPr="007B3AAC" w:rsidRDefault="00B1103F" w:rsidP="00C47D87">
      <w:pPr>
        <w:rPr>
          <w:rFonts w:cs="Times New Roman"/>
          <w:sz w:val="20"/>
          <w:szCs w:val="20"/>
        </w:rPr>
      </w:pPr>
    </w:p>
    <w:p w:rsidR="00B1103F" w:rsidRPr="007B3AAC" w:rsidRDefault="00B1103F" w:rsidP="00C47D87">
      <w:pPr>
        <w:rPr>
          <w:rFonts w:cs="Times New Roman"/>
          <w:sz w:val="20"/>
          <w:szCs w:val="20"/>
        </w:rPr>
      </w:pPr>
    </w:p>
    <w:p w:rsidR="00B1103F" w:rsidRDefault="00B1103F" w:rsidP="00C47D87">
      <w:pPr>
        <w:rPr>
          <w:rFonts w:cs="Times New Roman"/>
          <w:sz w:val="20"/>
          <w:szCs w:val="20"/>
        </w:rPr>
      </w:pPr>
    </w:p>
    <w:p w:rsidR="00A93F51" w:rsidRDefault="00A93F51" w:rsidP="00C47D87">
      <w:pPr>
        <w:rPr>
          <w:rFonts w:cs="Times New Roman"/>
          <w:sz w:val="20"/>
          <w:szCs w:val="20"/>
        </w:rPr>
      </w:pPr>
    </w:p>
    <w:p w:rsidR="00FF1FEF" w:rsidRDefault="00FF1FEF" w:rsidP="00C47D87">
      <w:pPr>
        <w:rPr>
          <w:rFonts w:cs="Times New Roman"/>
          <w:sz w:val="20"/>
          <w:szCs w:val="20"/>
        </w:rPr>
      </w:pPr>
    </w:p>
    <w:p w:rsidR="00FF1FEF" w:rsidRDefault="00FF1FEF" w:rsidP="00C47D87">
      <w:pPr>
        <w:rPr>
          <w:rFonts w:cs="Times New Roman"/>
          <w:sz w:val="20"/>
          <w:szCs w:val="20"/>
        </w:rPr>
      </w:pPr>
    </w:p>
    <w:p w:rsidR="00FF1FEF" w:rsidRDefault="00FF1FEF" w:rsidP="00C47D87">
      <w:pPr>
        <w:rPr>
          <w:rFonts w:cs="Times New Roman"/>
          <w:sz w:val="20"/>
          <w:szCs w:val="20"/>
        </w:rPr>
      </w:pPr>
    </w:p>
    <w:p w:rsidR="00FF1FEF" w:rsidRDefault="00FF1FEF" w:rsidP="00C47D87">
      <w:pPr>
        <w:rPr>
          <w:rFonts w:cs="Times New Roman"/>
          <w:sz w:val="20"/>
          <w:szCs w:val="20"/>
        </w:rPr>
      </w:pPr>
    </w:p>
    <w:p w:rsidR="00FF1FEF" w:rsidRDefault="00FF1FEF" w:rsidP="00C47D87">
      <w:pPr>
        <w:rPr>
          <w:rFonts w:cs="Times New Roman"/>
          <w:sz w:val="20"/>
          <w:szCs w:val="20"/>
        </w:rPr>
      </w:pPr>
    </w:p>
    <w:p w:rsidR="00FF1FEF" w:rsidRDefault="00FF1FEF" w:rsidP="00C47D87">
      <w:pPr>
        <w:rPr>
          <w:rFonts w:cs="Times New Roman"/>
          <w:sz w:val="20"/>
          <w:szCs w:val="20"/>
        </w:rPr>
      </w:pPr>
    </w:p>
    <w:p w:rsidR="00FF1FEF" w:rsidRDefault="00FF1FEF" w:rsidP="00C47D87">
      <w:pPr>
        <w:rPr>
          <w:rFonts w:cs="Times New Roman"/>
          <w:sz w:val="20"/>
          <w:szCs w:val="20"/>
        </w:rPr>
      </w:pPr>
    </w:p>
    <w:p w:rsidR="00FF1FEF" w:rsidRDefault="00FF1FEF" w:rsidP="00C47D87">
      <w:pPr>
        <w:rPr>
          <w:rFonts w:cs="Times New Roman"/>
          <w:sz w:val="20"/>
          <w:szCs w:val="20"/>
        </w:rPr>
      </w:pPr>
    </w:p>
    <w:p w:rsidR="00FF1FEF" w:rsidRDefault="00FF1FEF" w:rsidP="00C47D87">
      <w:pPr>
        <w:rPr>
          <w:rFonts w:cs="Times New Roman"/>
          <w:sz w:val="20"/>
          <w:szCs w:val="20"/>
        </w:rPr>
      </w:pPr>
    </w:p>
    <w:p w:rsidR="00FF1FEF" w:rsidRDefault="00FF1FEF" w:rsidP="00C47D87">
      <w:pPr>
        <w:rPr>
          <w:rFonts w:cs="Times New Roman"/>
          <w:sz w:val="20"/>
          <w:szCs w:val="20"/>
        </w:rPr>
      </w:pPr>
    </w:p>
    <w:p w:rsidR="00FF1FEF" w:rsidRDefault="00FF1FEF" w:rsidP="00C47D87">
      <w:pPr>
        <w:rPr>
          <w:rFonts w:cs="Times New Roman"/>
          <w:sz w:val="20"/>
          <w:szCs w:val="20"/>
        </w:rPr>
      </w:pPr>
    </w:p>
    <w:p w:rsidR="00FF1FEF" w:rsidRDefault="00FF1FEF" w:rsidP="00C47D87">
      <w:pPr>
        <w:rPr>
          <w:rFonts w:cs="Times New Roman"/>
          <w:sz w:val="20"/>
          <w:szCs w:val="20"/>
        </w:rPr>
      </w:pPr>
    </w:p>
    <w:p w:rsidR="00FF1FEF" w:rsidRDefault="00FF1FEF" w:rsidP="00C47D87">
      <w:pPr>
        <w:rPr>
          <w:rFonts w:cs="Times New Roman"/>
          <w:sz w:val="20"/>
          <w:szCs w:val="20"/>
        </w:rPr>
      </w:pPr>
    </w:p>
    <w:p w:rsidR="00FF1FEF" w:rsidRDefault="00FF1FEF" w:rsidP="00C47D87">
      <w:pPr>
        <w:rPr>
          <w:rFonts w:cs="Times New Roman"/>
          <w:sz w:val="20"/>
          <w:szCs w:val="20"/>
        </w:rPr>
      </w:pPr>
    </w:p>
    <w:p w:rsidR="00FF1FEF" w:rsidRDefault="00FF1FEF" w:rsidP="00C47D87">
      <w:pPr>
        <w:rPr>
          <w:rFonts w:cs="Times New Roman"/>
          <w:sz w:val="20"/>
          <w:szCs w:val="20"/>
        </w:rPr>
      </w:pPr>
    </w:p>
    <w:p w:rsidR="00FF1FEF" w:rsidRDefault="00FF1FEF" w:rsidP="00C47D87">
      <w:pPr>
        <w:rPr>
          <w:rFonts w:cs="Times New Roman"/>
          <w:sz w:val="20"/>
          <w:szCs w:val="20"/>
        </w:rPr>
      </w:pPr>
    </w:p>
    <w:p w:rsidR="00FF1FEF" w:rsidRDefault="00FF1FEF" w:rsidP="00C47D87">
      <w:pPr>
        <w:rPr>
          <w:rFonts w:cs="Times New Roman"/>
          <w:sz w:val="20"/>
          <w:szCs w:val="20"/>
        </w:rPr>
      </w:pPr>
    </w:p>
    <w:p w:rsidR="00FF1FEF" w:rsidRDefault="00FF1FEF" w:rsidP="00C47D87">
      <w:pPr>
        <w:rPr>
          <w:rFonts w:cs="Times New Roman"/>
          <w:sz w:val="20"/>
          <w:szCs w:val="20"/>
        </w:rPr>
      </w:pPr>
    </w:p>
    <w:p w:rsidR="00FF1FEF" w:rsidRDefault="00FF1FEF" w:rsidP="00C47D87">
      <w:pPr>
        <w:rPr>
          <w:rFonts w:cs="Times New Roman"/>
          <w:sz w:val="20"/>
          <w:szCs w:val="20"/>
        </w:rPr>
      </w:pPr>
    </w:p>
    <w:p w:rsidR="00FF1FEF" w:rsidRDefault="00FF1FEF" w:rsidP="00C47D87">
      <w:pPr>
        <w:rPr>
          <w:rFonts w:cs="Times New Roman"/>
          <w:sz w:val="20"/>
          <w:szCs w:val="20"/>
        </w:rPr>
      </w:pPr>
    </w:p>
    <w:p w:rsidR="00FF1FEF" w:rsidRDefault="00FF1FEF" w:rsidP="00C47D87">
      <w:pPr>
        <w:rPr>
          <w:rFonts w:cs="Times New Roman"/>
          <w:sz w:val="20"/>
          <w:szCs w:val="20"/>
        </w:rPr>
      </w:pPr>
    </w:p>
    <w:p w:rsidR="00FF1FEF" w:rsidRDefault="00FF1FEF" w:rsidP="00C47D87">
      <w:pPr>
        <w:rPr>
          <w:rFonts w:cs="Times New Roman"/>
          <w:sz w:val="20"/>
          <w:szCs w:val="20"/>
        </w:rPr>
      </w:pPr>
    </w:p>
    <w:p w:rsidR="00FF1FEF" w:rsidRDefault="00FF1FEF" w:rsidP="00C47D87">
      <w:pPr>
        <w:rPr>
          <w:rFonts w:cs="Times New Roman"/>
          <w:sz w:val="20"/>
          <w:szCs w:val="20"/>
        </w:rPr>
      </w:pPr>
    </w:p>
    <w:p w:rsidR="00FF1FEF" w:rsidRDefault="00FF1FEF" w:rsidP="00C47D87">
      <w:pPr>
        <w:rPr>
          <w:rFonts w:cs="Times New Roman"/>
          <w:sz w:val="20"/>
          <w:szCs w:val="20"/>
        </w:rPr>
      </w:pPr>
    </w:p>
    <w:p w:rsidR="00FF1FEF" w:rsidRDefault="00FF1FEF" w:rsidP="00C47D87">
      <w:pPr>
        <w:rPr>
          <w:rFonts w:cs="Times New Roman"/>
          <w:sz w:val="20"/>
          <w:szCs w:val="20"/>
        </w:rPr>
      </w:pPr>
    </w:p>
    <w:p w:rsidR="007F3273" w:rsidRDefault="007F3273" w:rsidP="00C47D87">
      <w:pPr>
        <w:rPr>
          <w:rFonts w:cs="Times New Roman"/>
          <w:sz w:val="20"/>
          <w:szCs w:val="20"/>
        </w:rPr>
      </w:pPr>
    </w:p>
    <w:p w:rsidR="007F3273" w:rsidRDefault="007F3273" w:rsidP="00C47D87">
      <w:pPr>
        <w:rPr>
          <w:rFonts w:cs="Times New Roman"/>
          <w:sz w:val="20"/>
          <w:szCs w:val="20"/>
        </w:rPr>
      </w:pPr>
    </w:p>
    <w:p w:rsidR="007F3273" w:rsidRDefault="007F3273" w:rsidP="00C47D87">
      <w:pPr>
        <w:rPr>
          <w:rFonts w:cs="Times New Roman"/>
          <w:sz w:val="20"/>
          <w:szCs w:val="20"/>
        </w:rPr>
      </w:pPr>
    </w:p>
    <w:p w:rsidR="007F3273" w:rsidRDefault="007F3273" w:rsidP="00C47D87">
      <w:pPr>
        <w:rPr>
          <w:rFonts w:cs="Times New Roman"/>
          <w:sz w:val="20"/>
          <w:szCs w:val="20"/>
        </w:rPr>
      </w:pPr>
    </w:p>
    <w:p w:rsidR="007F3273" w:rsidRDefault="007F3273" w:rsidP="00C47D87">
      <w:pPr>
        <w:rPr>
          <w:rFonts w:cs="Times New Roman"/>
          <w:sz w:val="20"/>
          <w:szCs w:val="20"/>
        </w:rPr>
      </w:pPr>
    </w:p>
    <w:p w:rsidR="007F3273" w:rsidRDefault="007F3273" w:rsidP="00C47D87">
      <w:pPr>
        <w:rPr>
          <w:rFonts w:cs="Times New Roman"/>
          <w:sz w:val="20"/>
          <w:szCs w:val="20"/>
        </w:rPr>
      </w:pPr>
    </w:p>
    <w:p w:rsidR="007F3273" w:rsidRDefault="007F3273" w:rsidP="00C47D87">
      <w:pPr>
        <w:rPr>
          <w:rFonts w:cs="Times New Roman"/>
          <w:sz w:val="20"/>
          <w:szCs w:val="20"/>
        </w:rPr>
      </w:pPr>
    </w:p>
    <w:p w:rsidR="00FF1FEF" w:rsidRDefault="00FF1FEF" w:rsidP="00C47D87">
      <w:pPr>
        <w:rPr>
          <w:rFonts w:cs="Times New Roman"/>
          <w:sz w:val="20"/>
          <w:szCs w:val="20"/>
        </w:rPr>
      </w:pPr>
    </w:p>
    <w:p w:rsidR="00BD2429" w:rsidRDefault="00BD2429" w:rsidP="00C47D87">
      <w:pPr>
        <w:rPr>
          <w:rFonts w:cs="Times New Roman"/>
          <w:sz w:val="20"/>
          <w:szCs w:val="20"/>
        </w:rPr>
      </w:pPr>
    </w:p>
    <w:p w:rsidR="00BD2429" w:rsidRDefault="00BD2429" w:rsidP="00C47D87">
      <w:pPr>
        <w:rPr>
          <w:rFonts w:cs="Times New Roman"/>
          <w:sz w:val="20"/>
          <w:szCs w:val="20"/>
        </w:rPr>
      </w:pPr>
    </w:p>
    <w:p w:rsidR="00BD2429" w:rsidRDefault="00BD2429" w:rsidP="00C47D87">
      <w:pPr>
        <w:rPr>
          <w:rFonts w:cs="Times New Roman"/>
          <w:sz w:val="20"/>
          <w:szCs w:val="20"/>
        </w:rPr>
      </w:pPr>
    </w:p>
    <w:p w:rsidR="00BD2429" w:rsidRDefault="00BD2429" w:rsidP="00C47D87">
      <w:pPr>
        <w:rPr>
          <w:rFonts w:cs="Times New Roman"/>
          <w:sz w:val="20"/>
          <w:szCs w:val="20"/>
        </w:rPr>
      </w:pPr>
    </w:p>
    <w:p w:rsidR="00BD2429" w:rsidRDefault="00BD2429" w:rsidP="00C47D87">
      <w:pPr>
        <w:rPr>
          <w:rFonts w:cs="Times New Roman"/>
          <w:sz w:val="20"/>
          <w:szCs w:val="20"/>
        </w:rPr>
      </w:pPr>
    </w:p>
    <w:p w:rsidR="00197A9F" w:rsidRDefault="00197A9F" w:rsidP="00C47D87">
      <w:pPr>
        <w:rPr>
          <w:rFonts w:cs="Times New Roman"/>
          <w:sz w:val="20"/>
          <w:szCs w:val="20"/>
        </w:rPr>
      </w:pPr>
    </w:p>
    <w:p w:rsidR="00BD2429" w:rsidRDefault="00BD2429" w:rsidP="00C47D87">
      <w:pPr>
        <w:rPr>
          <w:rFonts w:cs="Times New Roman"/>
          <w:sz w:val="20"/>
          <w:szCs w:val="20"/>
        </w:rPr>
      </w:pPr>
    </w:p>
    <w:p w:rsidR="00BD2429" w:rsidRDefault="00BD2429" w:rsidP="00C47D87">
      <w:pPr>
        <w:rPr>
          <w:rFonts w:cs="Times New Roman"/>
          <w:sz w:val="20"/>
          <w:szCs w:val="20"/>
        </w:rPr>
      </w:pPr>
    </w:p>
    <w:p w:rsidR="00BD2429" w:rsidRDefault="00BD2429" w:rsidP="00C47D87">
      <w:pPr>
        <w:rPr>
          <w:rFonts w:cs="Times New Roman"/>
          <w:sz w:val="20"/>
          <w:szCs w:val="20"/>
        </w:rPr>
      </w:pPr>
    </w:p>
    <w:p w:rsidR="00BD2429" w:rsidRDefault="00BD2429" w:rsidP="00C47D87">
      <w:pPr>
        <w:rPr>
          <w:rFonts w:cs="Times New Roman"/>
          <w:sz w:val="20"/>
          <w:szCs w:val="20"/>
        </w:rPr>
      </w:pPr>
    </w:p>
    <w:p w:rsidR="00BD2429" w:rsidRDefault="00BD2429" w:rsidP="00C47D87">
      <w:pPr>
        <w:rPr>
          <w:rFonts w:cs="Times New Roman"/>
          <w:sz w:val="20"/>
          <w:szCs w:val="20"/>
        </w:rPr>
      </w:pPr>
    </w:p>
    <w:p w:rsidR="00BD2429" w:rsidRPr="007B3AAC" w:rsidRDefault="00BD2429" w:rsidP="00BD2429">
      <w:pPr>
        <w:rPr>
          <w:rFonts w:cs="Times New Roman"/>
          <w:sz w:val="20"/>
          <w:szCs w:val="20"/>
        </w:rPr>
      </w:pPr>
      <w:r>
        <w:rPr>
          <w:rFonts w:cs="Times New Roman"/>
          <w:sz w:val="20"/>
          <w:szCs w:val="20"/>
        </w:rPr>
        <w:t xml:space="preserve">                                                                                                               </w:t>
      </w:r>
    </w:p>
    <w:p w:rsidR="00BD2429" w:rsidRPr="007B3AAC" w:rsidRDefault="00BD2429" w:rsidP="00C47D87">
      <w:pPr>
        <w:rPr>
          <w:rFonts w:cs="Times New Roman"/>
          <w:sz w:val="20"/>
          <w:szCs w:val="20"/>
        </w:rPr>
      </w:pPr>
    </w:p>
    <w:sectPr w:rsidR="00BD2429" w:rsidRPr="007B3AAC" w:rsidSect="009F6385">
      <w:headerReference w:type="default" r:id="rId2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9FC" w:rsidRDefault="004859FC" w:rsidP="004F253C">
      <w:r>
        <w:separator/>
      </w:r>
    </w:p>
  </w:endnote>
  <w:endnote w:type="continuationSeparator" w:id="1">
    <w:p w:rsidR="004859FC" w:rsidRDefault="004859FC" w:rsidP="004F2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9FC" w:rsidRDefault="004859FC" w:rsidP="004F253C">
      <w:r>
        <w:separator/>
      </w:r>
    </w:p>
  </w:footnote>
  <w:footnote w:type="continuationSeparator" w:id="1">
    <w:p w:rsidR="004859FC" w:rsidRDefault="004859FC" w:rsidP="004F25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Mriekatabuky"/>
      <w:tblW w:w="9889"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tblPr>
    <w:tblGrid>
      <w:gridCol w:w="2235"/>
      <w:gridCol w:w="5103"/>
      <w:gridCol w:w="2551"/>
    </w:tblGrid>
    <w:tr w:rsidR="000C45B4" w:rsidRPr="004F253C" w:rsidTr="00212263">
      <w:tc>
        <w:tcPr>
          <w:tcW w:w="2235" w:type="dxa"/>
        </w:tcPr>
        <w:p w:rsidR="000C45B4" w:rsidRPr="004F253C" w:rsidRDefault="000C45B4" w:rsidP="007C7EBC">
          <w:pPr>
            <w:pStyle w:val="Hlavika"/>
            <w:tabs>
              <w:tab w:val="clear" w:pos="4536"/>
              <w:tab w:val="clear" w:pos="9072"/>
            </w:tabs>
          </w:pPr>
          <w:r w:rsidRPr="004F253C">
            <w:t xml:space="preserve">Strana </w:t>
          </w:r>
          <w:sdt>
            <w:sdtPr>
              <w:id w:val="23495141"/>
              <w:docPartObj>
                <w:docPartGallery w:val="Page Numbers (Top of Page)"/>
                <w:docPartUnique/>
              </w:docPartObj>
            </w:sdtPr>
            <w:sdtContent>
              <w:fldSimple w:instr=" PAGE   \* MERGEFORMAT ">
                <w:r w:rsidR="004C2CF5">
                  <w:rPr>
                    <w:noProof/>
                  </w:rPr>
                  <w:t>3</w:t>
                </w:r>
              </w:fldSimple>
            </w:sdtContent>
          </w:sdt>
        </w:p>
      </w:tc>
      <w:tc>
        <w:tcPr>
          <w:tcW w:w="5103" w:type="dxa"/>
        </w:tcPr>
        <w:p w:rsidR="000C45B4" w:rsidRPr="00212263" w:rsidRDefault="000C45B4" w:rsidP="00212263">
          <w:pPr>
            <w:pStyle w:val="Hlavika"/>
            <w:tabs>
              <w:tab w:val="clear" w:pos="4536"/>
              <w:tab w:val="clear" w:pos="9072"/>
            </w:tabs>
            <w:jc w:val="center"/>
            <w:rPr>
              <w:b/>
            </w:rPr>
          </w:pPr>
          <w:r>
            <w:rPr>
              <w:b/>
            </w:rPr>
            <w:t>BUŠOVČAN</w:t>
          </w:r>
        </w:p>
      </w:tc>
      <w:tc>
        <w:tcPr>
          <w:tcW w:w="2551" w:type="dxa"/>
        </w:tcPr>
        <w:p w:rsidR="000C45B4" w:rsidRPr="004F253C" w:rsidRDefault="000C45B4" w:rsidP="00212263">
          <w:pPr>
            <w:pStyle w:val="Hlavika"/>
            <w:tabs>
              <w:tab w:val="clear" w:pos="4536"/>
              <w:tab w:val="clear" w:pos="9072"/>
            </w:tabs>
            <w:jc w:val="right"/>
          </w:pPr>
          <w:r>
            <w:t>apríl - jún</w:t>
          </w:r>
          <w:r w:rsidRPr="004F253C">
            <w:t xml:space="preserve"> 2011</w:t>
          </w:r>
        </w:p>
      </w:tc>
    </w:tr>
  </w:tbl>
  <w:p w:rsidR="000C45B4" w:rsidRDefault="000C45B4" w:rsidP="004F253C">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bullet"/>
      <w:lvlText w:val="–"/>
      <w:lvlJc w:val="left"/>
      <w:pPr>
        <w:tabs>
          <w:tab w:val="num" w:pos="0"/>
        </w:tabs>
        <w:ind w:left="0" w:firstLine="0"/>
      </w:pPr>
      <w:rPr>
        <w:rFonts w:cs="OpenSymbol"/>
      </w:rPr>
    </w:lvl>
    <w:lvl w:ilvl="1">
      <w:start w:val="1"/>
      <w:numFmt w:val="bullet"/>
      <w:lvlText w:val="–"/>
      <w:lvlJc w:val="left"/>
      <w:pPr>
        <w:tabs>
          <w:tab w:val="num" w:pos="0"/>
        </w:tabs>
        <w:ind w:left="0" w:firstLine="0"/>
      </w:pPr>
      <w:rPr>
        <w:rFonts w:cs="OpenSymbol"/>
      </w:rPr>
    </w:lvl>
    <w:lvl w:ilvl="2">
      <w:start w:val="1"/>
      <w:numFmt w:val="bullet"/>
      <w:lvlText w:val="–"/>
      <w:lvlJc w:val="left"/>
      <w:pPr>
        <w:tabs>
          <w:tab w:val="num" w:pos="0"/>
        </w:tabs>
        <w:ind w:left="0" w:firstLine="0"/>
      </w:pPr>
      <w:rPr>
        <w:rFonts w:cs="OpenSymbol"/>
      </w:rPr>
    </w:lvl>
    <w:lvl w:ilvl="3">
      <w:start w:val="1"/>
      <w:numFmt w:val="bullet"/>
      <w:lvlText w:val="–"/>
      <w:lvlJc w:val="left"/>
      <w:pPr>
        <w:tabs>
          <w:tab w:val="num" w:pos="0"/>
        </w:tabs>
        <w:ind w:left="0" w:firstLine="0"/>
      </w:pPr>
      <w:rPr>
        <w:rFonts w:cs="OpenSymbol"/>
      </w:rPr>
    </w:lvl>
    <w:lvl w:ilvl="4">
      <w:start w:val="1"/>
      <w:numFmt w:val="bullet"/>
      <w:lvlText w:val="–"/>
      <w:lvlJc w:val="left"/>
      <w:pPr>
        <w:tabs>
          <w:tab w:val="num" w:pos="0"/>
        </w:tabs>
        <w:ind w:left="0" w:firstLine="0"/>
      </w:pPr>
      <w:rPr>
        <w:rFonts w:cs="OpenSymbol"/>
      </w:rPr>
    </w:lvl>
    <w:lvl w:ilvl="5">
      <w:start w:val="1"/>
      <w:numFmt w:val="bullet"/>
      <w:lvlText w:val="–"/>
      <w:lvlJc w:val="left"/>
      <w:pPr>
        <w:tabs>
          <w:tab w:val="num" w:pos="0"/>
        </w:tabs>
        <w:ind w:left="0" w:firstLine="0"/>
      </w:pPr>
      <w:rPr>
        <w:rFonts w:cs="OpenSymbol"/>
      </w:rPr>
    </w:lvl>
    <w:lvl w:ilvl="6">
      <w:start w:val="1"/>
      <w:numFmt w:val="bullet"/>
      <w:lvlText w:val="–"/>
      <w:lvlJc w:val="left"/>
      <w:pPr>
        <w:tabs>
          <w:tab w:val="num" w:pos="0"/>
        </w:tabs>
        <w:ind w:left="0" w:firstLine="0"/>
      </w:pPr>
      <w:rPr>
        <w:rFonts w:cs="OpenSymbol"/>
      </w:rPr>
    </w:lvl>
    <w:lvl w:ilvl="7">
      <w:start w:val="1"/>
      <w:numFmt w:val="bullet"/>
      <w:lvlText w:val="–"/>
      <w:lvlJc w:val="left"/>
      <w:pPr>
        <w:tabs>
          <w:tab w:val="num" w:pos="0"/>
        </w:tabs>
        <w:ind w:left="0" w:firstLine="0"/>
      </w:pPr>
      <w:rPr>
        <w:rFonts w:cs="OpenSymbol"/>
      </w:rPr>
    </w:lvl>
    <w:lvl w:ilvl="8">
      <w:start w:val="1"/>
      <w:numFmt w:val="bullet"/>
      <w:lvlText w:val="–"/>
      <w:lvlJc w:val="left"/>
      <w:pPr>
        <w:tabs>
          <w:tab w:val="num" w:pos="0"/>
        </w:tabs>
        <w:ind w:left="0" w:firstLine="0"/>
      </w:pPr>
      <w:rPr>
        <w:rFonts w:cs="OpenSymbol"/>
      </w:rPr>
    </w:lvl>
  </w:abstractNum>
  <w:abstractNum w:abstractNumId="2">
    <w:nsid w:val="00000003"/>
    <w:multiLevelType w:val="multilevel"/>
    <w:tmpl w:val="00000003"/>
    <w:lvl w:ilvl="0">
      <w:start w:val="1"/>
      <w:numFmt w:val="bullet"/>
      <w:lvlText w:val="–"/>
      <w:lvlJc w:val="left"/>
      <w:pPr>
        <w:tabs>
          <w:tab w:val="num" w:pos="0"/>
        </w:tabs>
        <w:ind w:left="0" w:firstLine="0"/>
      </w:pPr>
      <w:rPr>
        <w:rFonts w:cs="OpenSymbol"/>
      </w:rPr>
    </w:lvl>
    <w:lvl w:ilvl="1">
      <w:start w:val="1"/>
      <w:numFmt w:val="bullet"/>
      <w:lvlText w:val="–"/>
      <w:lvlJc w:val="left"/>
      <w:pPr>
        <w:tabs>
          <w:tab w:val="num" w:pos="0"/>
        </w:tabs>
        <w:ind w:left="0" w:firstLine="0"/>
      </w:pPr>
      <w:rPr>
        <w:rFonts w:cs="OpenSymbol"/>
      </w:rPr>
    </w:lvl>
    <w:lvl w:ilvl="2">
      <w:start w:val="1"/>
      <w:numFmt w:val="bullet"/>
      <w:lvlText w:val="–"/>
      <w:lvlJc w:val="left"/>
      <w:pPr>
        <w:tabs>
          <w:tab w:val="num" w:pos="0"/>
        </w:tabs>
        <w:ind w:left="0" w:firstLine="0"/>
      </w:pPr>
      <w:rPr>
        <w:rFonts w:cs="OpenSymbol"/>
      </w:rPr>
    </w:lvl>
    <w:lvl w:ilvl="3">
      <w:start w:val="1"/>
      <w:numFmt w:val="bullet"/>
      <w:lvlText w:val="–"/>
      <w:lvlJc w:val="left"/>
      <w:pPr>
        <w:tabs>
          <w:tab w:val="num" w:pos="0"/>
        </w:tabs>
        <w:ind w:left="0" w:firstLine="0"/>
      </w:pPr>
      <w:rPr>
        <w:rFonts w:cs="OpenSymbol"/>
      </w:rPr>
    </w:lvl>
    <w:lvl w:ilvl="4">
      <w:start w:val="1"/>
      <w:numFmt w:val="bullet"/>
      <w:lvlText w:val="–"/>
      <w:lvlJc w:val="left"/>
      <w:pPr>
        <w:tabs>
          <w:tab w:val="num" w:pos="0"/>
        </w:tabs>
        <w:ind w:left="0" w:firstLine="0"/>
      </w:pPr>
      <w:rPr>
        <w:rFonts w:cs="OpenSymbol"/>
      </w:rPr>
    </w:lvl>
    <w:lvl w:ilvl="5">
      <w:start w:val="1"/>
      <w:numFmt w:val="bullet"/>
      <w:lvlText w:val="–"/>
      <w:lvlJc w:val="left"/>
      <w:pPr>
        <w:tabs>
          <w:tab w:val="num" w:pos="0"/>
        </w:tabs>
        <w:ind w:left="0" w:firstLine="0"/>
      </w:pPr>
      <w:rPr>
        <w:rFonts w:cs="OpenSymbol"/>
      </w:rPr>
    </w:lvl>
    <w:lvl w:ilvl="6">
      <w:start w:val="1"/>
      <w:numFmt w:val="bullet"/>
      <w:lvlText w:val="–"/>
      <w:lvlJc w:val="left"/>
      <w:pPr>
        <w:tabs>
          <w:tab w:val="num" w:pos="0"/>
        </w:tabs>
        <w:ind w:left="0" w:firstLine="0"/>
      </w:pPr>
      <w:rPr>
        <w:rFonts w:cs="OpenSymbol"/>
      </w:rPr>
    </w:lvl>
    <w:lvl w:ilvl="7">
      <w:start w:val="1"/>
      <w:numFmt w:val="bullet"/>
      <w:lvlText w:val="–"/>
      <w:lvlJc w:val="left"/>
      <w:pPr>
        <w:tabs>
          <w:tab w:val="num" w:pos="0"/>
        </w:tabs>
        <w:ind w:left="0" w:firstLine="0"/>
      </w:pPr>
      <w:rPr>
        <w:rFonts w:cs="OpenSymbol"/>
      </w:rPr>
    </w:lvl>
    <w:lvl w:ilvl="8">
      <w:start w:val="1"/>
      <w:numFmt w:val="bullet"/>
      <w:lvlText w:val="–"/>
      <w:lvlJc w:val="left"/>
      <w:pPr>
        <w:tabs>
          <w:tab w:val="num" w:pos="0"/>
        </w:tabs>
        <w:ind w:left="0" w:firstLine="0"/>
      </w:pPr>
      <w:rPr>
        <w:rFonts w:cs="OpenSymbol"/>
      </w:rPr>
    </w:lvl>
  </w:abstractNum>
  <w:abstractNum w:abstractNumId="3">
    <w:nsid w:val="00000004"/>
    <w:multiLevelType w:val="multilevel"/>
    <w:tmpl w:val="00000004"/>
    <w:lvl w:ilvl="0">
      <w:start w:val="1"/>
      <w:numFmt w:val="bullet"/>
      <w:lvlText w:val="–"/>
      <w:lvlJc w:val="left"/>
      <w:pPr>
        <w:tabs>
          <w:tab w:val="num" w:pos="0"/>
        </w:tabs>
        <w:ind w:left="0" w:firstLine="0"/>
      </w:pPr>
      <w:rPr>
        <w:rFonts w:cs="OpenSymbol"/>
      </w:rPr>
    </w:lvl>
    <w:lvl w:ilvl="1">
      <w:start w:val="1"/>
      <w:numFmt w:val="bullet"/>
      <w:lvlText w:val="–"/>
      <w:lvlJc w:val="left"/>
      <w:pPr>
        <w:tabs>
          <w:tab w:val="num" w:pos="0"/>
        </w:tabs>
        <w:ind w:left="0" w:firstLine="0"/>
      </w:pPr>
      <w:rPr>
        <w:rFonts w:cs="OpenSymbol"/>
      </w:rPr>
    </w:lvl>
    <w:lvl w:ilvl="2">
      <w:start w:val="1"/>
      <w:numFmt w:val="bullet"/>
      <w:lvlText w:val="–"/>
      <w:lvlJc w:val="left"/>
      <w:pPr>
        <w:tabs>
          <w:tab w:val="num" w:pos="0"/>
        </w:tabs>
        <w:ind w:left="0" w:firstLine="0"/>
      </w:pPr>
      <w:rPr>
        <w:rFonts w:cs="OpenSymbol"/>
      </w:rPr>
    </w:lvl>
    <w:lvl w:ilvl="3">
      <w:start w:val="1"/>
      <w:numFmt w:val="bullet"/>
      <w:lvlText w:val="–"/>
      <w:lvlJc w:val="left"/>
      <w:pPr>
        <w:tabs>
          <w:tab w:val="num" w:pos="0"/>
        </w:tabs>
        <w:ind w:left="0" w:firstLine="0"/>
      </w:pPr>
      <w:rPr>
        <w:rFonts w:cs="OpenSymbol"/>
      </w:rPr>
    </w:lvl>
    <w:lvl w:ilvl="4">
      <w:start w:val="1"/>
      <w:numFmt w:val="bullet"/>
      <w:lvlText w:val="–"/>
      <w:lvlJc w:val="left"/>
      <w:pPr>
        <w:tabs>
          <w:tab w:val="num" w:pos="0"/>
        </w:tabs>
        <w:ind w:left="0" w:firstLine="0"/>
      </w:pPr>
      <w:rPr>
        <w:rFonts w:cs="OpenSymbol"/>
      </w:rPr>
    </w:lvl>
    <w:lvl w:ilvl="5">
      <w:start w:val="1"/>
      <w:numFmt w:val="bullet"/>
      <w:lvlText w:val="–"/>
      <w:lvlJc w:val="left"/>
      <w:pPr>
        <w:tabs>
          <w:tab w:val="num" w:pos="0"/>
        </w:tabs>
        <w:ind w:left="0" w:firstLine="0"/>
      </w:pPr>
      <w:rPr>
        <w:rFonts w:cs="OpenSymbol"/>
      </w:rPr>
    </w:lvl>
    <w:lvl w:ilvl="6">
      <w:start w:val="1"/>
      <w:numFmt w:val="bullet"/>
      <w:lvlText w:val="–"/>
      <w:lvlJc w:val="left"/>
      <w:pPr>
        <w:tabs>
          <w:tab w:val="num" w:pos="0"/>
        </w:tabs>
        <w:ind w:left="0" w:firstLine="0"/>
      </w:pPr>
      <w:rPr>
        <w:rFonts w:cs="OpenSymbol"/>
      </w:rPr>
    </w:lvl>
    <w:lvl w:ilvl="7">
      <w:start w:val="1"/>
      <w:numFmt w:val="bullet"/>
      <w:lvlText w:val="–"/>
      <w:lvlJc w:val="left"/>
      <w:pPr>
        <w:tabs>
          <w:tab w:val="num" w:pos="0"/>
        </w:tabs>
        <w:ind w:left="0" w:firstLine="0"/>
      </w:pPr>
      <w:rPr>
        <w:rFonts w:cs="OpenSymbol"/>
      </w:rPr>
    </w:lvl>
    <w:lvl w:ilvl="8">
      <w:start w:val="1"/>
      <w:numFmt w:val="bullet"/>
      <w:lvlText w:val="–"/>
      <w:lvlJc w:val="left"/>
      <w:pPr>
        <w:tabs>
          <w:tab w:val="num" w:pos="0"/>
        </w:tabs>
        <w:ind w:left="0" w:firstLine="0"/>
      </w:pPr>
      <w:rPr>
        <w:rFonts w:cs="OpenSymbol"/>
      </w:rPr>
    </w:lvl>
  </w:abstractNum>
  <w:abstractNum w:abstractNumId="4">
    <w:nsid w:val="00000005"/>
    <w:multiLevelType w:val="multilevel"/>
    <w:tmpl w:val="00000005"/>
    <w:lvl w:ilvl="0">
      <w:start w:val="1"/>
      <w:numFmt w:val="bullet"/>
      <w:lvlText w:val="–"/>
      <w:lvlJc w:val="left"/>
      <w:pPr>
        <w:tabs>
          <w:tab w:val="num" w:pos="0"/>
        </w:tabs>
        <w:ind w:left="0" w:firstLine="0"/>
      </w:pPr>
      <w:rPr>
        <w:rFonts w:cs="OpenSymbol"/>
      </w:rPr>
    </w:lvl>
    <w:lvl w:ilvl="1">
      <w:start w:val="1"/>
      <w:numFmt w:val="bullet"/>
      <w:lvlText w:val="–"/>
      <w:lvlJc w:val="left"/>
      <w:pPr>
        <w:tabs>
          <w:tab w:val="num" w:pos="0"/>
        </w:tabs>
        <w:ind w:left="0" w:firstLine="0"/>
      </w:pPr>
      <w:rPr>
        <w:rFonts w:cs="OpenSymbol"/>
      </w:rPr>
    </w:lvl>
    <w:lvl w:ilvl="2">
      <w:start w:val="1"/>
      <w:numFmt w:val="bullet"/>
      <w:lvlText w:val="–"/>
      <w:lvlJc w:val="left"/>
      <w:pPr>
        <w:tabs>
          <w:tab w:val="num" w:pos="0"/>
        </w:tabs>
        <w:ind w:left="0" w:firstLine="0"/>
      </w:pPr>
      <w:rPr>
        <w:rFonts w:cs="OpenSymbol"/>
      </w:rPr>
    </w:lvl>
    <w:lvl w:ilvl="3">
      <w:start w:val="1"/>
      <w:numFmt w:val="bullet"/>
      <w:lvlText w:val="–"/>
      <w:lvlJc w:val="left"/>
      <w:pPr>
        <w:tabs>
          <w:tab w:val="num" w:pos="0"/>
        </w:tabs>
        <w:ind w:left="0" w:firstLine="0"/>
      </w:pPr>
      <w:rPr>
        <w:rFonts w:cs="OpenSymbol"/>
      </w:rPr>
    </w:lvl>
    <w:lvl w:ilvl="4">
      <w:start w:val="1"/>
      <w:numFmt w:val="bullet"/>
      <w:lvlText w:val="–"/>
      <w:lvlJc w:val="left"/>
      <w:pPr>
        <w:tabs>
          <w:tab w:val="num" w:pos="0"/>
        </w:tabs>
        <w:ind w:left="0" w:firstLine="0"/>
      </w:pPr>
      <w:rPr>
        <w:rFonts w:cs="OpenSymbol"/>
      </w:rPr>
    </w:lvl>
    <w:lvl w:ilvl="5">
      <w:start w:val="1"/>
      <w:numFmt w:val="bullet"/>
      <w:lvlText w:val="–"/>
      <w:lvlJc w:val="left"/>
      <w:pPr>
        <w:tabs>
          <w:tab w:val="num" w:pos="0"/>
        </w:tabs>
        <w:ind w:left="0" w:firstLine="0"/>
      </w:pPr>
      <w:rPr>
        <w:rFonts w:cs="OpenSymbol"/>
      </w:rPr>
    </w:lvl>
    <w:lvl w:ilvl="6">
      <w:start w:val="1"/>
      <w:numFmt w:val="bullet"/>
      <w:lvlText w:val="–"/>
      <w:lvlJc w:val="left"/>
      <w:pPr>
        <w:tabs>
          <w:tab w:val="num" w:pos="0"/>
        </w:tabs>
        <w:ind w:left="0" w:firstLine="0"/>
      </w:pPr>
      <w:rPr>
        <w:rFonts w:cs="OpenSymbol"/>
      </w:rPr>
    </w:lvl>
    <w:lvl w:ilvl="7">
      <w:start w:val="1"/>
      <w:numFmt w:val="bullet"/>
      <w:lvlText w:val="–"/>
      <w:lvlJc w:val="left"/>
      <w:pPr>
        <w:tabs>
          <w:tab w:val="num" w:pos="0"/>
        </w:tabs>
        <w:ind w:left="0" w:firstLine="0"/>
      </w:pPr>
      <w:rPr>
        <w:rFonts w:cs="OpenSymbol"/>
      </w:rPr>
    </w:lvl>
    <w:lvl w:ilvl="8">
      <w:start w:val="1"/>
      <w:numFmt w:val="bullet"/>
      <w:lvlText w:val="–"/>
      <w:lvlJc w:val="left"/>
      <w:pPr>
        <w:tabs>
          <w:tab w:val="num" w:pos="0"/>
        </w:tabs>
        <w:ind w:left="0" w:firstLine="0"/>
      </w:pPr>
      <w:rPr>
        <w:rFonts w:cs="OpenSymbol"/>
      </w:rPr>
    </w:lvl>
  </w:abstractNum>
  <w:abstractNum w:abstractNumId="5">
    <w:nsid w:val="00000007"/>
    <w:multiLevelType w:val="multilevel"/>
    <w:tmpl w:val="00000007"/>
    <w:lvl w:ilvl="0">
      <w:start w:val="1"/>
      <w:numFmt w:val="bullet"/>
      <w:lvlText w:val="–"/>
      <w:lvlJc w:val="left"/>
      <w:pPr>
        <w:tabs>
          <w:tab w:val="num" w:pos="0"/>
        </w:tabs>
        <w:ind w:left="0" w:firstLine="0"/>
      </w:pPr>
      <w:rPr>
        <w:rFonts w:cs="OpenSymbol"/>
      </w:rPr>
    </w:lvl>
    <w:lvl w:ilvl="1">
      <w:start w:val="1"/>
      <w:numFmt w:val="bullet"/>
      <w:lvlText w:val="–"/>
      <w:lvlJc w:val="left"/>
      <w:pPr>
        <w:tabs>
          <w:tab w:val="num" w:pos="0"/>
        </w:tabs>
        <w:ind w:left="0" w:firstLine="0"/>
      </w:pPr>
      <w:rPr>
        <w:rFonts w:cs="OpenSymbol"/>
      </w:rPr>
    </w:lvl>
    <w:lvl w:ilvl="2">
      <w:start w:val="1"/>
      <w:numFmt w:val="bullet"/>
      <w:lvlText w:val="–"/>
      <w:lvlJc w:val="left"/>
      <w:pPr>
        <w:tabs>
          <w:tab w:val="num" w:pos="0"/>
        </w:tabs>
        <w:ind w:left="0" w:firstLine="0"/>
      </w:pPr>
      <w:rPr>
        <w:rFonts w:cs="OpenSymbol"/>
      </w:rPr>
    </w:lvl>
    <w:lvl w:ilvl="3">
      <w:start w:val="1"/>
      <w:numFmt w:val="bullet"/>
      <w:lvlText w:val="–"/>
      <w:lvlJc w:val="left"/>
      <w:pPr>
        <w:tabs>
          <w:tab w:val="num" w:pos="0"/>
        </w:tabs>
        <w:ind w:left="0" w:firstLine="0"/>
      </w:pPr>
      <w:rPr>
        <w:rFonts w:cs="OpenSymbol"/>
      </w:rPr>
    </w:lvl>
    <w:lvl w:ilvl="4">
      <w:start w:val="1"/>
      <w:numFmt w:val="bullet"/>
      <w:lvlText w:val="–"/>
      <w:lvlJc w:val="left"/>
      <w:pPr>
        <w:tabs>
          <w:tab w:val="num" w:pos="0"/>
        </w:tabs>
        <w:ind w:left="0" w:firstLine="0"/>
      </w:pPr>
      <w:rPr>
        <w:rFonts w:cs="OpenSymbol"/>
      </w:rPr>
    </w:lvl>
    <w:lvl w:ilvl="5">
      <w:start w:val="1"/>
      <w:numFmt w:val="bullet"/>
      <w:lvlText w:val="–"/>
      <w:lvlJc w:val="left"/>
      <w:pPr>
        <w:tabs>
          <w:tab w:val="num" w:pos="0"/>
        </w:tabs>
        <w:ind w:left="0" w:firstLine="0"/>
      </w:pPr>
      <w:rPr>
        <w:rFonts w:cs="OpenSymbol"/>
      </w:rPr>
    </w:lvl>
    <w:lvl w:ilvl="6">
      <w:start w:val="1"/>
      <w:numFmt w:val="bullet"/>
      <w:lvlText w:val="–"/>
      <w:lvlJc w:val="left"/>
      <w:pPr>
        <w:tabs>
          <w:tab w:val="num" w:pos="0"/>
        </w:tabs>
        <w:ind w:left="0" w:firstLine="0"/>
      </w:pPr>
      <w:rPr>
        <w:rFonts w:cs="OpenSymbol"/>
      </w:rPr>
    </w:lvl>
    <w:lvl w:ilvl="7">
      <w:start w:val="1"/>
      <w:numFmt w:val="bullet"/>
      <w:lvlText w:val="–"/>
      <w:lvlJc w:val="left"/>
      <w:pPr>
        <w:tabs>
          <w:tab w:val="num" w:pos="0"/>
        </w:tabs>
        <w:ind w:left="0" w:firstLine="0"/>
      </w:pPr>
      <w:rPr>
        <w:rFonts w:cs="OpenSymbol"/>
      </w:rPr>
    </w:lvl>
    <w:lvl w:ilvl="8">
      <w:start w:val="1"/>
      <w:numFmt w:val="bullet"/>
      <w:lvlText w:val="–"/>
      <w:lvlJc w:val="left"/>
      <w:pPr>
        <w:tabs>
          <w:tab w:val="num" w:pos="0"/>
        </w:tabs>
        <w:ind w:left="0" w:firstLine="0"/>
      </w:pPr>
      <w:rPr>
        <w:rFonts w:cs="OpenSymbol"/>
      </w:rPr>
    </w:lvl>
  </w:abstractNum>
  <w:abstractNum w:abstractNumId="6">
    <w:nsid w:val="00200C0E"/>
    <w:multiLevelType w:val="hybridMultilevel"/>
    <w:tmpl w:val="93942F6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1E02EDC"/>
    <w:multiLevelType w:val="hybridMultilevel"/>
    <w:tmpl w:val="F6C6956C"/>
    <w:lvl w:ilvl="0" w:tplc="FB64C912">
      <w:start w:val="1"/>
      <w:numFmt w:val="decimal"/>
      <w:lvlText w:val="%1."/>
      <w:lvlJc w:val="left"/>
      <w:pPr>
        <w:ind w:left="360" w:hanging="360"/>
      </w:pPr>
      <w:rPr>
        <w:rFonts w:hint="default"/>
        <w:b/>
        <w:i/>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031B58F4"/>
    <w:multiLevelType w:val="hybridMultilevel"/>
    <w:tmpl w:val="3154D574"/>
    <w:lvl w:ilvl="0" w:tplc="5DB07E90">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4B96597"/>
    <w:multiLevelType w:val="hybridMultilevel"/>
    <w:tmpl w:val="FC448622"/>
    <w:lvl w:ilvl="0" w:tplc="5DB07E9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55E1729"/>
    <w:multiLevelType w:val="hybridMultilevel"/>
    <w:tmpl w:val="D3A64412"/>
    <w:lvl w:ilvl="0" w:tplc="5F04AD46">
      <w:start w:val="28"/>
      <w:numFmt w:val="bullet"/>
      <w:lvlText w:val=""/>
      <w:lvlJc w:val="left"/>
      <w:pPr>
        <w:ind w:left="720"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071F61B6"/>
    <w:multiLevelType w:val="hybridMultilevel"/>
    <w:tmpl w:val="6D3882A2"/>
    <w:lvl w:ilvl="0" w:tplc="B4E0895E">
      <w:start w:val="1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8834C89"/>
    <w:multiLevelType w:val="multilevel"/>
    <w:tmpl w:val="B5BC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1F663B"/>
    <w:multiLevelType w:val="hybridMultilevel"/>
    <w:tmpl w:val="E9561C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0B2D5CA3"/>
    <w:multiLevelType w:val="multilevel"/>
    <w:tmpl w:val="38CC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3E7102"/>
    <w:multiLevelType w:val="hybridMultilevel"/>
    <w:tmpl w:val="66ECCDE8"/>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0C653274"/>
    <w:multiLevelType w:val="multilevel"/>
    <w:tmpl w:val="E7B2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A65BDD"/>
    <w:multiLevelType w:val="hybridMultilevel"/>
    <w:tmpl w:val="EE28F9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1D8C367E"/>
    <w:multiLevelType w:val="hybridMultilevel"/>
    <w:tmpl w:val="32D8DF74"/>
    <w:lvl w:ilvl="0" w:tplc="12DCBEBE">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BD841AE"/>
    <w:multiLevelType w:val="hybridMultilevel"/>
    <w:tmpl w:val="D218A2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F476034"/>
    <w:multiLevelType w:val="hybridMultilevel"/>
    <w:tmpl w:val="F1BC40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276135D"/>
    <w:multiLevelType w:val="hybridMultilevel"/>
    <w:tmpl w:val="FB42CB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397753B"/>
    <w:multiLevelType w:val="hybridMultilevel"/>
    <w:tmpl w:val="638446A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7EF0524"/>
    <w:multiLevelType w:val="multilevel"/>
    <w:tmpl w:val="36B2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8E4074"/>
    <w:multiLevelType w:val="hybridMultilevel"/>
    <w:tmpl w:val="E882725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3F7A773B"/>
    <w:multiLevelType w:val="hybridMultilevel"/>
    <w:tmpl w:val="BC0A6548"/>
    <w:lvl w:ilvl="0" w:tplc="E99EDBF0">
      <w:start w:val="1"/>
      <w:numFmt w:val="decimal"/>
      <w:lvlText w:val="%1."/>
      <w:lvlJc w:val="left"/>
      <w:pPr>
        <w:ind w:left="720" w:hanging="360"/>
      </w:pPr>
      <w:rPr>
        <w:rFonts w:ascii="Times New Roman" w:eastAsiaTheme="minorHAnsi" w:hAnsi="Times New Roman" w:cstheme="minorBid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447D3BAD"/>
    <w:multiLevelType w:val="multilevel"/>
    <w:tmpl w:val="3E52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0A48EA"/>
    <w:multiLevelType w:val="multilevel"/>
    <w:tmpl w:val="4302FE26"/>
    <w:lvl w:ilvl="0">
      <w:start w:val="1"/>
      <w:numFmt w:val="decimal"/>
      <w:lvlText w:val="%1"/>
      <w:lvlJc w:val="left"/>
      <w:pPr>
        <w:tabs>
          <w:tab w:val="num" w:pos="567"/>
        </w:tabs>
        <w:ind w:left="567" w:hanging="567"/>
      </w:pPr>
      <w:rPr>
        <w:rFonts w:hint="default"/>
      </w:rPr>
    </w:lvl>
    <w:lvl w:ilvl="1">
      <w:start w:val="1"/>
      <w:numFmt w:val="decimal"/>
      <w:pStyle w:val="Nadpis2"/>
      <w:lvlText w:val="%1.%2"/>
      <w:lvlJc w:val="left"/>
      <w:pPr>
        <w:tabs>
          <w:tab w:val="num" w:pos="567"/>
        </w:tabs>
        <w:ind w:left="567" w:hanging="567"/>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8">
    <w:nsid w:val="4BE83A88"/>
    <w:multiLevelType w:val="hybridMultilevel"/>
    <w:tmpl w:val="700A983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4DEE766D"/>
    <w:multiLevelType w:val="hybridMultilevel"/>
    <w:tmpl w:val="C5F6EDF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4E706AE9"/>
    <w:multiLevelType w:val="hybridMultilevel"/>
    <w:tmpl w:val="53A43D46"/>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nsid w:val="548A7E06"/>
    <w:multiLevelType w:val="hybridMultilevel"/>
    <w:tmpl w:val="C116DAE4"/>
    <w:lvl w:ilvl="0" w:tplc="59C0ACE8">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570F2A98"/>
    <w:multiLevelType w:val="hybridMultilevel"/>
    <w:tmpl w:val="887459B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575774ED"/>
    <w:multiLevelType w:val="hybridMultilevel"/>
    <w:tmpl w:val="1102DA96"/>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59794E53"/>
    <w:multiLevelType w:val="hybridMultilevel"/>
    <w:tmpl w:val="E138CFFE"/>
    <w:lvl w:ilvl="0" w:tplc="7F765470">
      <w:start w:val="2"/>
      <w:numFmt w:val="decimal"/>
      <w:lvlText w:val="%1."/>
      <w:lvlJc w:val="left"/>
      <w:pPr>
        <w:ind w:left="4425" w:hanging="360"/>
      </w:pPr>
      <w:rPr>
        <w:rFonts w:hint="default"/>
      </w:rPr>
    </w:lvl>
    <w:lvl w:ilvl="1" w:tplc="041B0019" w:tentative="1">
      <w:start w:val="1"/>
      <w:numFmt w:val="lowerLetter"/>
      <w:lvlText w:val="%2."/>
      <w:lvlJc w:val="left"/>
      <w:pPr>
        <w:ind w:left="5145" w:hanging="360"/>
      </w:pPr>
    </w:lvl>
    <w:lvl w:ilvl="2" w:tplc="041B001B" w:tentative="1">
      <w:start w:val="1"/>
      <w:numFmt w:val="lowerRoman"/>
      <w:lvlText w:val="%3."/>
      <w:lvlJc w:val="right"/>
      <w:pPr>
        <w:ind w:left="5865" w:hanging="180"/>
      </w:pPr>
    </w:lvl>
    <w:lvl w:ilvl="3" w:tplc="041B000F" w:tentative="1">
      <w:start w:val="1"/>
      <w:numFmt w:val="decimal"/>
      <w:lvlText w:val="%4."/>
      <w:lvlJc w:val="left"/>
      <w:pPr>
        <w:ind w:left="6585" w:hanging="360"/>
      </w:pPr>
    </w:lvl>
    <w:lvl w:ilvl="4" w:tplc="041B0019" w:tentative="1">
      <w:start w:val="1"/>
      <w:numFmt w:val="lowerLetter"/>
      <w:lvlText w:val="%5."/>
      <w:lvlJc w:val="left"/>
      <w:pPr>
        <w:ind w:left="7305" w:hanging="360"/>
      </w:pPr>
    </w:lvl>
    <w:lvl w:ilvl="5" w:tplc="041B001B" w:tentative="1">
      <w:start w:val="1"/>
      <w:numFmt w:val="lowerRoman"/>
      <w:lvlText w:val="%6."/>
      <w:lvlJc w:val="right"/>
      <w:pPr>
        <w:ind w:left="8025" w:hanging="180"/>
      </w:pPr>
    </w:lvl>
    <w:lvl w:ilvl="6" w:tplc="041B000F" w:tentative="1">
      <w:start w:val="1"/>
      <w:numFmt w:val="decimal"/>
      <w:lvlText w:val="%7."/>
      <w:lvlJc w:val="left"/>
      <w:pPr>
        <w:ind w:left="8745" w:hanging="360"/>
      </w:pPr>
    </w:lvl>
    <w:lvl w:ilvl="7" w:tplc="041B0019" w:tentative="1">
      <w:start w:val="1"/>
      <w:numFmt w:val="lowerLetter"/>
      <w:lvlText w:val="%8."/>
      <w:lvlJc w:val="left"/>
      <w:pPr>
        <w:ind w:left="9465" w:hanging="360"/>
      </w:pPr>
    </w:lvl>
    <w:lvl w:ilvl="8" w:tplc="041B001B" w:tentative="1">
      <w:start w:val="1"/>
      <w:numFmt w:val="lowerRoman"/>
      <w:lvlText w:val="%9."/>
      <w:lvlJc w:val="right"/>
      <w:pPr>
        <w:ind w:left="10185" w:hanging="180"/>
      </w:pPr>
    </w:lvl>
  </w:abstractNum>
  <w:abstractNum w:abstractNumId="35">
    <w:nsid w:val="5BA92E6E"/>
    <w:multiLevelType w:val="hybridMultilevel"/>
    <w:tmpl w:val="DA5C95F6"/>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nsid w:val="620D5249"/>
    <w:multiLevelType w:val="hybridMultilevel"/>
    <w:tmpl w:val="68AE4B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575033A"/>
    <w:multiLevelType w:val="hybridMultilevel"/>
    <w:tmpl w:val="A76E9338"/>
    <w:lvl w:ilvl="0" w:tplc="70F02A68">
      <w:start w:val="1"/>
      <w:numFmt w:val="bullet"/>
      <w:lvlText w:val="-"/>
      <w:lvlJc w:val="left"/>
      <w:pPr>
        <w:ind w:left="720" w:hanging="360"/>
      </w:pPr>
      <w:rPr>
        <w:rFonts w:ascii="Times New Roman" w:eastAsiaTheme="minorHAnsi"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67126220"/>
    <w:multiLevelType w:val="multilevel"/>
    <w:tmpl w:val="668A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6905CB"/>
    <w:multiLevelType w:val="hybridMultilevel"/>
    <w:tmpl w:val="FF9CBD4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690D5B15"/>
    <w:multiLevelType w:val="hybridMultilevel"/>
    <w:tmpl w:val="072A4E1A"/>
    <w:lvl w:ilvl="0" w:tplc="041B000B">
      <w:start w:val="1"/>
      <w:numFmt w:val="bullet"/>
      <w:lvlText w:val=""/>
      <w:lvlJc w:val="left"/>
      <w:pPr>
        <w:ind w:left="960" w:hanging="360"/>
      </w:pPr>
      <w:rPr>
        <w:rFonts w:ascii="Wingdings" w:hAnsi="Wingdings" w:hint="default"/>
      </w:rPr>
    </w:lvl>
    <w:lvl w:ilvl="1" w:tplc="041B0003" w:tentative="1">
      <w:start w:val="1"/>
      <w:numFmt w:val="bullet"/>
      <w:lvlText w:val="o"/>
      <w:lvlJc w:val="left"/>
      <w:pPr>
        <w:ind w:left="1680" w:hanging="360"/>
      </w:pPr>
      <w:rPr>
        <w:rFonts w:ascii="Courier New" w:hAnsi="Courier New" w:cs="Courier New" w:hint="default"/>
      </w:rPr>
    </w:lvl>
    <w:lvl w:ilvl="2" w:tplc="041B0005" w:tentative="1">
      <w:start w:val="1"/>
      <w:numFmt w:val="bullet"/>
      <w:lvlText w:val=""/>
      <w:lvlJc w:val="left"/>
      <w:pPr>
        <w:ind w:left="2400" w:hanging="360"/>
      </w:pPr>
      <w:rPr>
        <w:rFonts w:ascii="Wingdings" w:hAnsi="Wingdings" w:hint="default"/>
      </w:rPr>
    </w:lvl>
    <w:lvl w:ilvl="3" w:tplc="041B0001" w:tentative="1">
      <w:start w:val="1"/>
      <w:numFmt w:val="bullet"/>
      <w:lvlText w:val=""/>
      <w:lvlJc w:val="left"/>
      <w:pPr>
        <w:ind w:left="3120" w:hanging="360"/>
      </w:pPr>
      <w:rPr>
        <w:rFonts w:ascii="Symbol" w:hAnsi="Symbol" w:hint="default"/>
      </w:rPr>
    </w:lvl>
    <w:lvl w:ilvl="4" w:tplc="041B0003" w:tentative="1">
      <w:start w:val="1"/>
      <w:numFmt w:val="bullet"/>
      <w:lvlText w:val="o"/>
      <w:lvlJc w:val="left"/>
      <w:pPr>
        <w:ind w:left="3840" w:hanging="360"/>
      </w:pPr>
      <w:rPr>
        <w:rFonts w:ascii="Courier New" w:hAnsi="Courier New" w:cs="Courier New" w:hint="default"/>
      </w:rPr>
    </w:lvl>
    <w:lvl w:ilvl="5" w:tplc="041B0005" w:tentative="1">
      <w:start w:val="1"/>
      <w:numFmt w:val="bullet"/>
      <w:lvlText w:val=""/>
      <w:lvlJc w:val="left"/>
      <w:pPr>
        <w:ind w:left="4560" w:hanging="360"/>
      </w:pPr>
      <w:rPr>
        <w:rFonts w:ascii="Wingdings" w:hAnsi="Wingdings" w:hint="default"/>
      </w:rPr>
    </w:lvl>
    <w:lvl w:ilvl="6" w:tplc="041B0001" w:tentative="1">
      <w:start w:val="1"/>
      <w:numFmt w:val="bullet"/>
      <w:lvlText w:val=""/>
      <w:lvlJc w:val="left"/>
      <w:pPr>
        <w:ind w:left="5280" w:hanging="360"/>
      </w:pPr>
      <w:rPr>
        <w:rFonts w:ascii="Symbol" w:hAnsi="Symbol" w:hint="default"/>
      </w:rPr>
    </w:lvl>
    <w:lvl w:ilvl="7" w:tplc="041B0003" w:tentative="1">
      <w:start w:val="1"/>
      <w:numFmt w:val="bullet"/>
      <w:lvlText w:val="o"/>
      <w:lvlJc w:val="left"/>
      <w:pPr>
        <w:ind w:left="6000" w:hanging="360"/>
      </w:pPr>
      <w:rPr>
        <w:rFonts w:ascii="Courier New" w:hAnsi="Courier New" w:cs="Courier New" w:hint="default"/>
      </w:rPr>
    </w:lvl>
    <w:lvl w:ilvl="8" w:tplc="041B0005" w:tentative="1">
      <w:start w:val="1"/>
      <w:numFmt w:val="bullet"/>
      <w:lvlText w:val=""/>
      <w:lvlJc w:val="left"/>
      <w:pPr>
        <w:ind w:left="6720" w:hanging="360"/>
      </w:pPr>
      <w:rPr>
        <w:rFonts w:ascii="Wingdings" w:hAnsi="Wingdings" w:hint="default"/>
      </w:rPr>
    </w:lvl>
  </w:abstractNum>
  <w:abstractNum w:abstractNumId="41">
    <w:nsid w:val="69121FD8"/>
    <w:multiLevelType w:val="hybridMultilevel"/>
    <w:tmpl w:val="98545194"/>
    <w:lvl w:ilvl="0" w:tplc="5DB07E9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6D1A49B5"/>
    <w:multiLevelType w:val="hybridMultilevel"/>
    <w:tmpl w:val="2E7A47D0"/>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nsid w:val="735F45AE"/>
    <w:multiLevelType w:val="hybridMultilevel"/>
    <w:tmpl w:val="7E585294"/>
    <w:lvl w:ilvl="0" w:tplc="EFAA138E">
      <w:start w:val="2"/>
      <w:numFmt w:val="decimal"/>
      <w:lvlText w:val="%1."/>
      <w:lvlJc w:val="left"/>
      <w:pPr>
        <w:ind w:left="765" w:hanging="360"/>
      </w:pPr>
      <w:rPr>
        <w:rFonts w:hint="default"/>
      </w:r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44">
    <w:nsid w:val="75CE2016"/>
    <w:multiLevelType w:val="hybridMultilevel"/>
    <w:tmpl w:val="F52401C2"/>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60D30A3"/>
    <w:multiLevelType w:val="hybridMultilevel"/>
    <w:tmpl w:val="7EB687B0"/>
    <w:lvl w:ilvl="0" w:tplc="60D07CA0">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76D5114C"/>
    <w:multiLevelType w:val="hybridMultilevel"/>
    <w:tmpl w:val="1902A754"/>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98C4150"/>
    <w:multiLevelType w:val="hybridMultilevel"/>
    <w:tmpl w:val="EEB67B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79B84F9F"/>
    <w:multiLevelType w:val="hybridMultilevel"/>
    <w:tmpl w:val="9EB298CE"/>
    <w:lvl w:ilvl="0" w:tplc="5DB07E9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7E0905C3"/>
    <w:multiLevelType w:val="hybridMultilevel"/>
    <w:tmpl w:val="5A166BC0"/>
    <w:lvl w:ilvl="0" w:tplc="29E459FA">
      <w:start w:val="1"/>
      <w:numFmt w:val="decimal"/>
      <w:pStyle w:val="Nadpis1"/>
      <w:lvlText w:val="%1"/>
      <w:lvlJc w:val="right"/>
      <w:pPr>
        <w:ind w:left="720" w:hanging="360"/>
      </w:pPr>
      <w:rPr>
        <w:rFonts w:ascii="Times New Roman" w:hAnsi="Times New Roman" w:hint="default"/>
        <w:b/>
        <w:i w:val="0"/>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18"/>
  </w:num>
  <w:num w:numId="7">
    <w:abstractNumId w:val="37"/>
  </w:num>
  <w:num w:numId="8">
    <w:abstractNumId w:val="25"/>
  </w:num>
  <w:num w:numId="9">
    <w:abstractNumId w:val="47"/>
  </w:num>
  <w:num w:numId="10">
    <w:abstractNumId w:val="15"/>
  </w:num>
  <w:num w:numId="11">
    <w:abstractNumId w:val="9"/>
  </w:num>
  <w:num w:numId="12">
    <w:abstractNumId w:val="17"/>
  </w:num>
  <w:num w:numId="13">
    <w:abstractNumId w:val="34"/>
  </w:num>
  <w:num w:numId="14">
    <w:abstractNumId w:val="46"/>
  </w:num>
  <w:num w:numId="15">
    <w:abstractNumId w:val="43"/>
  </w:num>
  <w:num w:numId="16">
    <w:abstractNumId w:val="44"/>
  </w:num>
  <w:num w:numId="17">
    <w:abstractNumId w:val="7"/>
  </w:num>
  <w:num w:numId="18">
    <w:abstractNumId w:val="48"/>
  </w:num>
  <w:num w:numId="19">
    <w:abstractNumId w:val="41"/>
  </w:num>
  <w:num w:numId="20">
    <w:abstractNumId w:val="42"/>
  </w:num>
  <w:num w:numId="21">
    <w:abstractNumId w:val="8"/>
  </w:num>
  <w:num w:numId="22">
    <w:abstractNumId w:val="13"/>
  </w:num>
  <w:num w:numId="23">
    <w:abstractNumId w:val="35"/>
  </w:num>
  <w:num w:numId="24">
    <w:abstractNumId w:val="27"/>
  </w:num>
  <w:num w:numId="25">
    <w:abstractNumId w:val="49"/>
  </w:num>
  <w:num w:numId="26">
    <w:abstractNumId w:val="0"/>
  </w:num>
  <w:num w:numId="27">
    <w:abstractNumId w:val="32"/>
  </w:num>
  <w:num w:numId="28">
    <w:abstractNumId w:val="11"/>
  </w:num>
  <w:num w:numId="29">
    <w:abstractNumId w:val="10"/>
  </w:num>
  <w:num w:numId="30">
    <w:abstractNumId w:val="26"/>
  </w:num>
  <w:num w:numId="31">
    <w:abstractNumId w:val="29"/>
  </w:num>
  <w:num w:numId="32">
    <w:abstractNumId w:val="22"/>
  </w:num>
  <w:num w:numId="33">
    <w:abstractNumId w:val="21"/>
  </w:num>
  <w:num w:numId="34">
    <w:abstractNumId w:val="36"/>
  </w:num>
  <w:num w:numId="35">
    <w:abstractNumId w:val="28"/>
  </w:num>
  <w:num w:numId="36">
    <w:abstractNumId w:val="16"/>
  </w:num>
  <w:num w:numId="37">
    <w:abstractNumId w:val="14"/>
  </w:num>
  <w:num w:numId="38">
    <w:abstractNumId w:val="33"/>
  </w:num>
  <w:num w:numId="39">
    <w:abstractNumId w:val="24"/>
  </w:num>
  <w:num w:numId="40">
    <w:abstractNumId w:val="40"/>
  </w:num>
  <w:num w:numId="41">
    <w:abstractNumId w:val="12"/>
  </w:num>
  <w:num w:numId="42">
    <w:abstractNumId w:val="38"/>
  </w:num>
  <w:num w:numId="43">
    <w:abstractNumId w:val="39"/>
  </w:num>
  <w:num w:numId="44">
    <w:abstractNumId w:val="31"/>
  </w:num>
  <w:num w:numId="45">
    <w:abstractNumId w:val="45"/>
  </w:num>
  <w:num w:numId="46">
    <w:abstractNumId w:val="30"/>
  </w:num>
  <w:num w:numId="47">
    <w:abstractNumId w:val="19"/>
  </w:num>
  <w:num w:numId="48">
    <w:abstractNumId w:val="23"/>
  </w:num>
  <w:num w:numId="49">
    <w:abstractNumId w:val="20"/>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hdrShapeDefaults>
    <o:shapedefaults v:ext="edit" spidmax="156674"/>
  </w:hdrShapeDefaults>
  <w:footnotePr>
    <w:footnote w:id="0"/>
    <w:footnote w:id="1"/>
  </w:footnotePr>
  <w:endnotePr>
    <w:endnote w:id="0"/>
    <w:endnote w:id="1"/>
  </w:endnotePr>
  <w:compat/>
  <w:rsids>
    <w:rsidRoot w:val="00B1103F"/>
    <w:rsid w:val="00010B49"/>
    <w:rsid w:val="000125CD"/>
    <w:rsid w:val="00020C59"/>
    <w:rsid w:val="00022853"/>
    <w:rsid w:val="0002600A"/>
    <w:rsid w:val="00026302"/>
    <w:rsid w:val="000347A1"/>
    <w:rsid w:val="0003582B"/>
    <w:rsid w:val="000358A5"/>
    <w:rsid w:val="000407D1"/>
    <w:rsid w:val="000416A8"/>
    <w:rsid w:val="00050830"/>
    <w:rsid w:val="0006062C"/>
    <w:rsid w:val="000839DA"/>
    <w:rsid w:val="000A596B"/>
    <w:rsid w:val="000B48F7"/>
    <w:rsid w:val="000B6196"/>
    <w:rsid w:val="000C45B4"/>
    <w:rsid w:val="000D3038"/>
    <w:rsid w:val="000D3C62"/>
    <w:rsid w:val="000D6D53"/>
    <w:rsid w:val="000F1FCA"/>
    <w:rsid w:val="00106A9F"/>
    <w:rsid w:val="00106C11"/>
    <w:rsid w:val="001076DE"/>
    <w:rsid w:val="0012237C"/>
    <w:rsid w:val="0012558E"/>
    <w:rsid w:val="0012563A"/>
    <w:rsid w:val="00131F5E"/>
    <w:rsid w:val="00132825"/>
    <w:rsid w:val="0013364B"/>
    <w:rsid w:val="00140CFD"/>
    <w:rsid w:val="0015042A"/>
    <w:rsid w:val="001839FF"/>
    <w:rsid w:val="00193166"/>
    <w:rsid w:val="00197A9F"/>
    <w:rsid w:val="001A4190"/>
    <w:rsid w:val="001B2B5D"/>
    <w:rsid w:val="001B5643"/>
    <w:rsid w:val="001D0A02"/>
    <w:rsid w:val="001E0EC4"/>
    <w:rsid w:val="001E3CBA"/>
    <w:rsid w:val="001E5F5C"/>
    <w:rsid w:val="00200AD7"/>
    <w:rsid w:val="0020649F"/>
    <w:rsid w:val="00212263"/>
    <w:rsid w:val="00214F3D"/>
    <w:rsid w:val="0023086B"/>
    <w:rsid w:val="00237FA3"/>
    <w:rsid w:val="00256F3E"/>
    <w:rsid w:val="00257AB5"/>
    <w:rsid w:val="0026521C"/>
    <w:rsid w:val="00277DEC"/>
    <w:rsid w:val="00281C84"/>
    <w:rsid w:val="002A2C57"/>
    <w:rsid w:val="002A39FF"/>
    <w:rsid w:val="002B3123"/>
    <w:rsid w:val="002B50EE"/>
    <w:rsid w:val="002E1FD0"/>
    <w:rsid w:val="002E4F0C"/>
    <w:rsid w:val="00300CEE"/>
    <w:rsid w:val="00313001"/>
    <w:rsid w:val="00313B1E"/>
    <w:rsid w:val="00314413"/>
    <w:rsid w:val="00316627"/>
    <w:rsid w:val="00325B96"/>
    <w:rsid w:val="00326C00"/>
    <w:rsid w:val="00330DD1"/>
    <w:rsid w:val="003316BE"/>
    <w:rsid w:val="003451C9"/>
    <w:rsid w:val="003469B2"/>
    <w:rsid w:val="00350FE6"/>
    <w:rsid w:val="00352360"/>
    <w:rsid w:val="00361791"/>
    <w:rsid w:val="00366365"/>
    <w:rsid w:val="003702F7"/>
    <w:rsid w:val="00375CBE"/>
    <w:rsid w:val="0038257D"/>
    <w:rsid w:val="00390D65"/>
    <w:rsid w:val="003A59E3"/>
    <w:rsid w:val="003A5E53"/>
    <w:rsid w:val="003B0EC4"/>
    <w:rsid w:val="003B2C68"/>
    <w:rsid w:val="003B67E5"/>
    <w:rsid w:val="003C7C34"/>
    <w:rsid w:val="003C7FB2"/>
    <w:rsid w:val="003D0C4F"/>
    <w:rsid w:val="003E0B1B"/>
    <w:rsid w:val="003F2D81"/>
    <w:rsid w:val="00401698"/>
    <w:rsid w:val="004030D6"/>
    <w:rsid w:val="00412123"/>
    <w:rsid w:val="00445BFD"/>
    <w:rsid w:val="00454C9C"/>
    <w:rsid w:val="00454E05"/>
    <w:rsid w:val="0046722F"/>
    <w:rsid w:val="00467E67"/>
    <w:rsid w:val="0047151D"/>
    <w:rsid w:val="004859FC"/>
    <w:rsid w:val="004941B1"/>
    <w:rsid w:val="0049590E"/>
    <w:rsid w:val="00497146"/>
    <w:rsid w:val="004A1B5A"/>
    <w:rsid w:val="004A5E54"/>
    <w:rsid w:val="004A65F8"/>
    <w:rsid w:val="004C2CF5"/>
    <w:rsid w:val="004C4424"/>
    <w:rsid w:val="004C722D"/>
    <w:rsid w:val="004D2F66"/>
    <w:rsid w:val="004D604C"/>
    <w:rsid w:val="004D6EA8"/>
    <w:rsid w:val="004E0970"/>
    <w:rsid w:val="004F253C"/>
    <w:rsid w:val="00501F13"/>
    <w:rsid w:val="005030D1"/>
    <w:rsid w:val="00507600"/>
    <w:rsid w:val="005121D3"/>
    <w:rsid w:val="005229E3"/>
    <w:rsid w:val="005421C9"/>
    <w:rsid w:val="00553F99"/>
    <w:rsid w:val="005554A7"/>
    <w:rsid w:val="00560730"/>
    <w:rsid w:val="005675F8"/>
    <w:rsid w:val="0057265E"/>
    <w:rsid w:val="00573A0A"/>
    <w:rsid w:val="0057548F"/>
    <w:rsid w:val="00583E0B"/>
    <w:rsid w:val="0059308B"/>
    <w:rsid w:val="005951B1"/>
    <w:rsid w:val="0059634E"/>
    <w:rsid w:val="005A4A98"/>
    <w:rsid w:val="005A5F0A"/>
    <w:rsid w:val="005A661F"/>
    <w:rsid w:val="005B6391"/>
    <w:rsid w:val="005C5EDB"/>
    <w:rsid w:val="005C6C7C"/>
    <w:rsid w:val="005D267B"/>
    <w:rsid w:val="005E0717"/>
    <w:rsid w:val="005E261D"/>
    <w:rsid w:val="0060173E"/>
    <w:rsid w:val="006138D9"/>
    <w:rsid w:val="00621708"/>
    <w:rsid w:val="006406FB"/>
    <w:rsid w:val="006440AA"/>
    <w:rsid w:val="00644F92"/>
    <w:rsid w:val="0065341E"/>
    <w:rsid w:val="006717DC"/>
    <w:rsid w:val="006723FC"/>
    <w:rsid w:val="0068184C"/>
    <w:rsid w:val="006A2578"/>
    <w:rsid w:val="006A7F6A"/>
    <w:rsid w:val="006C129D"/>
    <w:rsid w:val="006C6408"/>
    <w:rsid w:val="006D3863"/>
    <w:rsid w:val="006D3920"/>
    <w:rsid w:val="006D5EAF"/>
    <w:rsid w:val="006E02B3"/>
    <w:rsid w:val="006E4C5D"/>
    <w:rsid w:val="006F3C8E"/>
    <w:rsid w:val="006F7E22"/>
    <w:rsid w:val="00701588"/>
    <w:rsid w:val="00701643"/>
    <w:rsid w:val="0070302E"/>
    <w:rsid w:val="00726245"/>
    <w:rsid w:val="00733EE4"/>
    <w:rsid w:val="00734720"/>
    <w:rsid w:val="007459F0"/>
    <w:rsid w:val="00747010"/>
    <w:rsid w:val="0075292A"/>
    <w:rsid w:val="00767828"/>
    <w:rsid w:val="007733C8"/>
    <w:rsid w:val="007755DA"/>
    <w:rsid w:val="0077766E"/>
    <w:rsid w:val="0078365C"/>
    <w:rsid w:val="00786C14"/>
    <w:rsid w:val="0079644D"/>
    <w:rsid w:val="007A1EEA"/>
    <w:rsid w:val="007A6AD8"/>
    <w:rsid w:val="007B3AAC"/>
    <w:rsid w:val="007C03EA"/>
    <w:rsid w:val="007C3E62"/>
    <w:rsid w:val="007C47B9"/>
    <w:rsid w:val="007C7362"/>
    <w:rsid w:val="007C7EBC"/>
    <w:rsid w:val="007D700D"/>
    <w:rsid w:val="007F3273"/>
    <w:rsid w:val="007F5882"/>
    <w:rsid w:val="0080726B"/>
    <w:rsid w:val="00813CD5"/>
    <w:rsid w:val="008214C6"/>
    <w:rsid w:val="00825D22"/>
    <w:rsid w:val="008434CD"/>
    <w:rsid w:val="00856005"/>
    <w:rsid w:val="00865083"/>
    <w:rsid w:val="008729F5"/>
    <w:rsid w:val="0087353E"/>
    <w:rsid w:val="008820D5"/>
    <w:rsid w:val="00891606"/>
    <w:rsid w:val="008947E9"/>
    <w:rsid w:val="008A2659"/>
    <w:rsid w:val="008A495A"/>
    <w:rsid w:val="008A6E40"/>
    <w:rsid w:val="008B71C6"/>
    <w:rsid w:val="008C0E86"/>
    <w:rsid w:val="008C2108"/>
    <w:rsid w:val="008C2B05"/>
    <w:rsid w:val="008C42FB"/>
    <w:rsid w:val="008C7394"/>
    <w:rsid w:val="008E4A55"/>
    <w:rsid w:val="008F0535"/>
    <w:rsid w:val="00903A39"/>
    <w:rsid w:val="00906E54"/>
    <w:rsid w:val="00936527"/>
    <w:rsid w:val="00945023"/>
    <w:rsid w:val="00950685"/>
    <w:rsid w:val="00951147"/>
    <w:rsid w:val="0095761F"/>
    <w:rsid w:val="00957AD2"/>
    <w:rsid w:val="009664A5"/>
    <w:rsid w:val="00967C01"/>
    <w:rsid w:val="009701B2"/>
    <w:rsid w:val="00970AEA"/>
    <w:rsid w:val="00980C2C"/>
    <w:rsid w:val="0098121A"/>
    <w:rsid w:val="00983FBB"/>
    <w:rsid w:val="009939B2"/>
    <w:rsid w:val="00997126"/>
    <w:rsid w:val="00997F28"/>
    <w:rsid w:val="009D4BA3"/>
    <w:rsid w:val="009D6CE4"/>
    <w:rsid w:val="009E4EF9"/>
    <w:rsid w:val="009F6385"/>
    <w:rsid w:val="00A06ECC"/>
    <w:rsid w:val="00A150FA"/>
    <w:rsid w:val="00A17D7B"/>
    <w:rsid w:val="00A22791"/>
    <w:rsid w:val="00A25398"/>
    <w:rsid w:val="00A343BC"/>
    <w:rsid w:val="00A41894"/>
    <w:rsid w:val="00A423F6"/>
    <w:rsid w:val="00A50E86"/>
    <w:rsid w:val="00A70B64"/>
    <w:rsid w:val="00A70F47"/>
    <w:rsid w:val="00A710A4"/>
    <w:rsid w:val="00A71559"/>
    <w:rsid w:val="00A757A9"/>
    <w:rsid w:val="00A9061A"/>
    <w:rsid w:val="00A9150A"/>
    <w:rsid w:val="00A93F51"/>
    <w:rsid w:val="00A943AA"/>
    <w:rsid w:val="00AA2ADD"/>
    <w:rsid w:val="00AA5E1D"/>
    <w:rsid w:val="00AA6965"/>
    <w:rsid w:val="00AC5A9D"/>
    <w:rsid w:val="00AD3A4A"/>
    <w:rsid w:val="00AE2780"/>
    <w:rsid w:val="00AF14F0"/>
    <w:rsid w:val="00AF71CF"/>
    <w:rsid w:val="00B039E5"/>
    <w:rsid w:val="00B1103F"/>
    <w:rsid w:val="00B1533F"/>
    <w:rsid w:val="00B207AE"/>
    <w:rsid w:val="00B2469A"/>
    <w:rsid w:val="00B41E06"/>
    <w:rsid w:val="00B449B1"/>
    <w:rsid w:val="00B52668"/>
    <w:rsid w:val="00B575EA"/>
    <w:rsid w:val="00B65B39"/>
    <w:rsid w:val="00B67463"/>
    <w:rsid w:val="00B8040D"/>
    <w:rsid w:val="00B80BC5"/>
    <w:rsid w:val="00B85C4F"/>
    <w:rsid w:val="00B878F4"/>
    <w:rsid w:val="00B91EC8"/>
    <w:rsid w:val="00B92EA4"/>
    <w:rsid w:val="00BB41B9"/>
    <w:rsid w:val="00BB6BE1"/>
    <w:rsid w:val="00BB6D3A"/>
    <w:rsid w:val="00BC51C7"/>
    <w:rsid w:val="00BD2429"/>
    <w:rsid w:val="00BD3FB1"/>
    <w:rsid w:val="00BF7921"/>
    <w:rsid w:val="00C0067C"/>
    <w:rsid w:val="00C13245"/>
    <w:rsid w:val="00C23EAF"/>
    <w:rsid w:val="00C27278"/>
    <w:rsid w:val="00C32323"/>
    <w:rsid w:val="00C331F0"/>
    <w:rsid w:val="00C3783E"/>
    <w:rsid w:val="00C37FBB"/>
    <w:rsid w:val="00C4377C"/>
    <w:rsid w:val="00C47D87"/>
    <w:rsid w:val="00C609B9"/>
    <w:rsid w:val="00C611AA"/>
    <w:rsid w:val="00C6603B"/>
    <w:rsid w:val="00C757A7"/>
    <w:rsid w:val="00C80012"/>
    <w:rsid w:val="00C83C3A"/>
    <w:rsid w:val="00C84954"/>
    <w:rsid w:val="00C906C6"/>
    <w:rsid w:val="00C91512"/>
    <w:rsid w:val="00C93B56"/>
    <w:rsid w:val="00C9437D"/>
    <w:rsid w:val="00C94C93"/>
    <w:rsid w:val="00C94EB7"/>
    <w:rsid w:val="00CA0025"/>
    <w:rsid w:val="00CA5E07"/>
    <w:rsid w:val="00CB6B56"/>
    <w:rsid w:val="00CB72A8"/>
    <w:rsid w:val="00CC6E3D"/>
    <w:rsid w:val="00CD45A8"/>
    <w:rsid w:val="00CE1ACD"/>
    <w:rsid w:val="00CE2023"/>
    <w:rsid w:val="00CE7057"/>
    <w:rsid w:val="00CF4E31"/>
    <w:rsid w:val="00D12CE4"/>
    <w:rsid w:val="00D236C7"/>
    <w:rsid w:val="00D35335"/>
    <w:rsid w:val="00D4532E"/>
    <w:rsid w:val="00D60CC7"/>
    <w:rsid w:val="00D64035"/>
    <w:rsid w:val="00D72D21"/>
    <w:rsid w:val="00D73B59"/>
    <w:rsid w:val="00D930A0"/>
    <w:rsid w:val="00DB586A"/>
    <w:rsid w:val="00DC7077"/>
    <w:rsid w:val="00DD0F1A"/>
    <w:rsid w:val="00DD25CF"/>
    <w:rsid w:val="00DD3625"/>
    <w:rsid w:val="00DD4C14"/>
    <w:rsid w:val="00DD4C78"/>
    <w:rsid w:val="00DF35C9"/>
    <w:rsid w:val="00E00251"/>
    <w:rsid w:val="00E06183"/>
    <w:rsid w:val="00E077B5"/>
    <w:rsid w:val="00E12931"/>
    <w:rsid w:val="00E14956"/>
    <w:rsid w:val="00E17C4E"/>
    <w:rsid w:val="00E3720A"/>
    <w:rsid w:val="00E519E7"/>
    <w:rsid w:val="00E52313"/>
    <w:rsid w:val="00E533E8"/>
    <w:rsid w:val="00E628BD"/>
    <w:rsid w:val="00E64347"/>
    <w:rsid w:val="00E70BBF"/>
    <w:rsid w:val="00E71834"/>
    <w:rsid w:val="00E8340D"/>
    <w:rsid w:val="00E83C0B"/>
    <w:rsid w:val="00E85E62"/>
    <w:rsid w:val="00E933CC"/>
    <w:rsid w:val="00EA4C8D"/>
    <w:rsid w:val="00EA5CF4"/>
    <w:rsid w:val="00EB05AF"/>
    <w:rsid w:val="00EB5214"/>
    <w:rsid w:val="00EB798B"/>
    <w:rsid w:val="00EC1677"/>
    <w:rsid w:val="00EC2C29"/>
    <w:rsid w:val="00ED1843"/>
    <w:rsid w:val="00ED5D74"/>
    <w:rsid w:val="00EE01C8"/>
    <w:rsid w:val="00EE3B39"/>
    <w:rsid w:val="00F0018B"/>
    <w:rsid w:val="00F0354B"/>
    <w:rsid w:val="00F03B57"/>
    <w:rsid w:val="00F04503"/>
    <w:rsid w:val="00F07734"/>
    <w:rsid w:val="00F1122C"/>
    <w:rsid w:val="00F23078"/>
    <w:rsid w:val="00F23F25"/>
    <w:rsid w:val="00F37C73"/>
    <w:rsid w:val="00F40E78"/>
    <w:rsid w:val="00F47A91"/>
    <w:rsid w:val="00F513DB"/>
    <w:rsid w:val="00F66446"/>
    <w:rsid w:val="00F7124E"/>
    <w:rsid w:val="00F71AC7"/>
    <w:rsid w:val="00F76ED3"/>
    <w:rsid w:val="00F8544C"/>
    <w:rsid w:val="00F907DB"/>
    <w:rsid w:val="00FA09A3"/>
    <w:rsid w:val="00FB1AE6"/>
    <w:rsid w:val="00FB5D96"/>
    <w:rsid w:val="00FB5E83"/>
    <w:rsid w:val="00FC152F"/>
    <w:rsid w:val="00FC2B91"/>
    <w:rsid w:val="00FD6F94"/>
    <w:rsid w:val="00FE649A"/>
    <w:rsid w:val="00FE7F6F"/>
    <w:rsid w:val="00FF1FEF"/>
    <w:rsid w:val="00FF738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40CFD"/>
    <w:rPr>
      <w:rFonts w:ascii="Times New Roman" w:hAnsi="Times New Roman"/>
      <w:sz w:val="24"/>
    </w:rPr>
  </w:style>
  <w:style w:type="paragraph" w:styleId="Nadpis1">
    <w:name w:val="heading 1"/>
    <w:basedOn w:val="Normlny"/>
    <w:next w:val="Normlny"/>
    <w:link w:val="Nadpis1Char"/>
    <w:autoRedefine/>
    <w:qFormat/>
    <w:rsid w:val="00906E54"/>
    <w:pPr>
      <w:keepNext/>
      <w:numPr>
        <w:numId w:val="25"/>
      </w:numPr>
      <w:suppressAutoHyphens/>
      <w:spacing w:after="60"/>
      <w:jc w:val="left"/>
      <w:outlineLvl w:val="0"/>
    </w:pPr>
    <w:rPr>
      <w:rFonts w:eastAsia="Times New Roman" w:cs="Calibri"/>
      <w:b/>
      <w:kern w:val="1"/>
      <w:sz w:val="28"/>
      <w:szCs w:val="32"/>
      <w:lang w:eastAsia="ar-SA"/>
    </w:rPr>
  </w:style>
  <w:style w:type="paragraph" w:styleId="Nadpis2">
    <w:name w:val="heading 2"/>
    <w:basedOn w:val="Normlny"/>
    <w:next w:val="Normlny"/>
    <w:link w:val="Nadpis2Char"/>
    <w:qFormat/>
    <w:rsid w:val="00906E54"/>
    <w:pPr>
      <w:keepNext/>
      <w:numPr>
        <w:ilvl w:val="1"/>
        <w:numId w:val="24"/>
      </w:numPr>
      <w:suppressAutoHyphens/>
      <w:spacing w:after="60"/>
      <w:jc w:val="left"/>
      <w:outlineLvl w:val="1"/>
    </w:pPr>
    <w:rPr>
      <w:rFonts w:eastAsia="Times New Roman" w:cs="Calibri"/>
      <w:b/>
      <w:sz w:val="28"/>
      <w:szCs w:val="20"/>
      <w:lang w:eastAsia="sk-SK"/>
    </w:rPr>
  </w:style>
  <w:style w:type="paragraph" w:styleId="Nadpis3">
    <w:name w:val="heading 3"/>
    <w:basedOn w:val="Normlny"/>
    <w:next w:val="Normlny"/>
    <w:link w:val="Nadpis3Char"/>
    <w:qFormat/>
    <w:rsid w:val="00906E54"/>
    <w:pPr>
      <w:keepNext/>
      <w:numPr>
        <w:ilvl w:val="2"/>
        <w:numId w:val="24"/>
      </w:numPr>
      <w:suppressAutoHyphens/>
      <w:spacing w:after="60"/>
      <w:jc w:val="left"/>
      <w:outlineLvl w:val="2"/>
    </w:pPr>
    <w:rPr>
      <w:rFonts w:eastAsia="Times New Roman" w:cs="Calibri"/>
      <w:i/>
      <w:sz w:val="28"/>
      <w:szCs w:val="20"/>
      <w:lang w:eastAsia="sk-SK"/>
    </w:rPr>
  </w:style>
  <w:style w:type="paragraph" w:styleId="Nadpis4">
    <w:name w:val="heading 4"/>
    <w:basedOn w:val="Normlny"/>
    <w:next w:val="Normlny"/>
    <w:link w:val="Nadpis4Char"/>
    <w:qFormat/>
    <w:rsid w:val="00906E54"/>
    <w:pPr>
      <w:keepNext/>
      <w:numPr>
        <w:ilvl w:val="3"/>
        <w:numId w:val="24"/>
      </w:numPr>
      <w:suppressAutoHyphens/>
      <w:jc w:val="left"/>
      <w:outlineLvl w:val="3"/>
    </w:pPr>
    <w:rPr>
      <w:rFonts w:eastAsia="Times New Roman" w:cs="Calibri"/>
      <w:sz w:val="20"/>
      <w:szCs w:val="20"/>
      <w:lang w:eastAsia="sk-SK"/>
    </w:rPr>
  </w:style>
  <w:style w:type="paragraph" w:styleId="Nadpis5">
    <w:name w:val="heading 5"/>
    <w:basedOn w:val="Normlny"/>
    <w:next w:val="Normlny"/>
    <w:link w:val="Nadpis5Char"/>
    <w:qFormat/>
    <w:rsid w:val="00906E54"/>
    <w:pPr>
      <w:keepNext/>
      <w:numPr>
        <w:ilvl w:val="4"/>
        <w:numId w:val="24"/>
      </w:numPr>
      <w:suppressAutoHyphens/>
      <w:jc w:val="center"/>
      <w:outlineLvl w:val="4"/>
    </w:pPr>
    <w:rPr>
      <w:rFonts w:eastAsia="Times New Roman" w:cs="Calibri"/>
      <w:sz w:val="20"/>
      <w:szCs w:val="20"/>
      <w:lang w:eastAsia="sk-SK"/>
    </w:rPr>
  </w:style>
  <w:style w:type="paragraph" w:styleId="Nadpis6">
    <w:name w:val="heading 6"/>
    <w:basedOn w:val="Normlny"/>
    <w:next w:val="Normlny"/>
    <w:link w:val="Nadpis6Char"/>
    <w:qFormat/>
    <w:rsid w:val="00906E54"/>
    <w:pPr>
      <w:numPr>
        <w:ilvl w:val="5"/>
        <w:numId w:val="24"/>
      </w:numPr>
      <w:suppressAutoHyphens/>
      <w:spacing w:after="60"/>
      <w:jc w:val="left"/>
      <w:outlineLvl w:val="5"/>
    </w:pPr>
    <w:rPr>
      <w:rFonts w:eastAsia="Times New Roman" w:cs="Calibri"/>
      <w:b/>
      <w:sz w:val="20"/>
      <w:szCs w:val="20"/>
      <w:lang w:eastAsia="sk-SK"/>
    </w:rPr>
  </w:style>
  <w:style w:type="paragraph" w:styleId="Nadpis7">
    <w:name w:val="heading 7"/>
    <w:basedOn w:val="Normlny"/>
    <w:next w:val="Normlny"/>
    <w:link w:val="Nadpis7Char"/>
    <w:qFormat/>
    <w:rsid w:val="00906E54"/>
    <w:pPr>
      <w:numPr>
        <w:ilvl w:val="6"/>
        <w:numId w:val="24"/>
      </w:numPr>
      <w:suppressAutoHyphens/>
      <w:spacing w:after="60"/>
      <w:jc w:val="left"/>
      <w:outlineLvl w:val="6"/>
    </w:pPr>
    <w:rPr>
      <w:rFonts w:eastAsia="Times New Roman" w:cs="Calibri"/>
      <w:sz w:val="20"/>
      <w:szCs w:val="20"/>
      <w:lang w:eastAsia="sk-SK"/>
    </w:rPr>
  </w:style>
  <w:style w:type="paragraph" w:styleId="Nadpis8">
    <w:name w:val="heading 8"/>
    <w:basedOn w:val="Normlny"/>
    <w:next w:val="Normlny"/>
    <w:link w:val="Nadpis8Char"/>
    <w:qFormat/>
    <w:rsid w:val="00906E54"/>
    <w:pPr>
      <w:numPr>
        <w:ilvl w:val="7"/>
        <w:numId w:val="24"/>
      </w:numPr>
      <w:suppressAutoHyphens/>
      <w:spacing w:after="60"/>
      <w:jc w:val="left"/>
      <w:outlineLvl w:val="7"/>
    </w:pPr>
    <w:rPr>
      <w:rFonts w:eastAsia="Times New Roman" w:cs="Calibri"/>
      <w:i/>
      <w:sz w:val="20"/>
      <w:szCs w:val="20"/>
      <w:lang w:eastAsia="sk-SK"/>
    </w:rPr>
  </w:style>
  <w:style w:type="paragraph" w:styleId="Nadpis9">
    <w:name w:val="heading 9"/>
    <w:basedOn w:val="Normlny"/>
    <w:next w:val="Normlny"/>
    <w:link w:val="Nadpis9Char"/>
    <w:qFormat/>
    <w:rsid w:val="00906E54"/>
    <w:pPr>
      <w:numPr>
        <w:ilvl w:val="8"/>
        <w:numId w:val="24"/>
      </w:numPr>
      <w:suppressAutoHyphens/>
      <w:spacing w:after="60"/>
      <w:jc w:val="left"/>
      <w:outlineLvl w:val="8"/>
    </w:pPr>
    <w:rPr>
      <w:rFonts w:ascii="Arial" w:eastAsia="Times New Roman" w:hAnsi="Arial" w:cs="Calibri"/>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1103F"/>
    <w:rPr>
      <w:rFonts w:ascii="Tahoma" w:hAnsi="Tahoma" w:cs="Tahoma"/>
      <w:sz w:val="16"/>
      <w:szCs w:val="16"/>
    </w:rPr>
  </w:style>
  <w:style w:type="character" w:customStyle="1" w:styleId="TextbublinyChar">
    <w:name w:val="Text bubliny Char"/>
    <w:basedOn w:val="Predvolenpsmoodseku"/>
    <w:link w:val="Textbubliny"/>
    <w:uiPriority w:val="99"/>
    <w:semiHidden/>
    <w:rsid w:val="00B1103F"/>
    <w:rPr>
      <w:rFonts w:ascii="Tahoma" w:hAnsi="Tahoma" w:cs="Tahoma"/>
      <w:sz w:val="16"/>
      <w:szCs w:val="16"/>
    </w:rPr>
  </w:style>
  <w:style w:type="paragraph" w:styleId="Normlnywebov">
    <w:name w:val="Normal (Web)"/>
    <w:basedOn w:val="Normlny"/>
    <w:uiPriority w:val="99"/>
    <w:rsid w:val="00C83C3A"/>
    <w:pPr>
      <w:spacing w:before="100" w:beforeAutospacing="1" w:after="100" w:afterAutospacing="1"/>
    </w:pPr>
    <w:rPr>
      <w:rFonts w:eastAsia="Times New Roman" w:cs="Times New Roman"/>
      <w:szCs w:val="24"/>
      <w:lang w:eastAsia="sk-SK"/>
    </w:rPr>
  </w:style>
  <w:style w:type="paragraph" w:styleId="Zarkazkladnhotextu">
    <w:name w:val="Body Text Indent"/>
    <w:basedOn w:val="Normlny"/>
    <w:link w:val="ZarkazkladnhotextuChar"/>
    <w:rsid w:val="00C83C3A"/>
    <w:pPr>
      <w:spacing w:after="120"/>
      <w:ind w:left="283"/>
    </w:pPr>
    <w:rPr>
      <w:rFonts w:eastAsia="Times New Roman" w:cs="Times New Roman"/>
      <w:szCs w:val="24"/>
      <w:lang w:eastAsia="cs-CZ"/>
    </w:rPr>
  </w:style>
  <w:style w:type="character" w:customStyle="1" w:styleId="ZarkazkladnhotextuChar">
    <w:name w:val="Zarážka základného textu Char"/>
    <w:basedOn w:val="Predvolenpsmoodseku"/>
    <w:link w:val="Zarkazkladnhotextu"/>
    <w:rsid w:val="00C83C3A"/>
    <w:rPr>
      <w:rFonts w:ascii="Times New Roman" w:eastAsia="Times New Roman" w:hAnsi="Times New Roman" w:cs="Times New Roman"/>
      <w:sz w:val="24"/>
      <w:szCs w:val="24"/>
      <w:lang w:eastAsia="cs-CZ"/>
    </w:rPr>
  </w:style>
  <w:style w:type="paragraph" w:styleId="Odsekzoznamu">
    <w:name w:val="List Paragraph"/>
    <w:basedOn w:val="Normlny"/>
    <w:uiPriority w:val="99"/>
    <w:qFormat/>
    <w:rsid w:val="00967C01"/>
    <w:pPr>
      <w:ind w:left="720"/>
      <w:contextualSpacing/>
    </w:pPr>
  </w:style>
  <w:style w:type="character" w:styleId="Hypertextovprepojenie">
    <w:name w:val="Hyperlink"/>
    <w:basedOn w:val="Predvolenpsmoodseku"/>
    <w:uiPriority w:val="99"/>
    <w:unhideWhenUsed/>
    <w:rsid w:val="00C47D87"/>
    <w:rPr>
      <w:color w:val="0000FF" w:themeColor="hyperlink"/>
      <w:u w:val="single"/>
    </w:rPr>
  </w:style>
  <w:style w:type="paragraph" w:styleId="Zkladntext">
    <w:name w:val="Body Text"/>
    <w:basedOn w:val="Normlny"/>
    <w:link w:val="ZkladntextChar"/>
    <w:uiPriority w:val="99"/>
    <w:unhideWhenUsed/>
    <w:rsid w:val="00EE01C8"/>
    <w:pPr>
      <w:spacing w:after="120"/>
    </w:pPr>
  </w:style>
  <w:style w:type="character" w:customStyle="1" w:styleId="ZkladntextChar">
    <w:name w:val="Základný text Char"/>
    <w:basedOn w:val="Predvolenpsmoodseku"/>
    <w:link w:val="Zkladntext"/>
    <w:uiPriority w:val="99"/>
    <w:rsid w:val="00EE01C8"/>
  </w:style>
  <w:style w:type="paragraph" w:styleId="Bezriadkovania">
    <w:name w:val="No Spacing"/>
    <w:uiPriority w:val="1"/>
    <w:qFormat/>
    <w:rsid w:val="00140CFD"/>
  </w:style>
  <w:style w:type="character" w:customStyle="1" w:styleId="Nadpis1Char">
    <w:name w:val="Nadpis 1 Char"/>
    <w:basedOn w:val="Predvolenpsmoodseku"/>
    <w:link w:val="Nadpis1"/>
    <w:rsid w:val="00906E54"/>
    <w:rPr>
      <w:rFonts w:ascii="Times New Roman" w:eastAsia="Times New Roman" w:hAnsi="Times New Roman" w:cs="Calibri"/>
      <w:b/>
      <w:kern w:val="1"/>
      <w:sz w:val="28"/>
      <w:szCs w:val="32"/>
      <w:lang w:eastAsia="ar-SA"/>
    </w:rPr>
  </w:style>
  <w:style w:type="character" w:customStyle="1" w:styleId="Nadpis2Char">
    <w:name w:val="Nadpis 2 Char"/>
    <w:basedOn w:val="Predvolenpsmoodseku"/>
    <w:link w:val="Nadpis2"/>
    <w:rsid w:val="00906E54"/>
    <w:rPr>
      <w:rFonts w:ascii="Times New Roman" w:eastAsia="Times New Roman" w:hAnsi="Times New Roman" w:cs="Calibri"/>
      <w:b/>
      <w:sz w:val="28"/>
      <w:szCs w:val="20"/>
      <w:lang w:eastAsia="sk-SK"/>
    </w:rPr>
  </w:style>
  <w:style w:type="character" w:customStyle="1" w:styleId="Nadpis3Char">
    <w:name w:val="Nadpis 3 Char"/>
    <w:basedOn w:val="Predvolenpsmoodseku"/>
    <w:link w:val="Nadpis3"/>
    <w:rsid w:val="00906E54"/>
    <w:rPr>
      <w:rFonts w:ascii="Times New Roman" w:eastAsia="Times New Roman" w:hAnsi="Times New Roman" w:cs="Calibri"/>
      <w:i/>
      <w:sz w:val="28"/>
      <w:szCs w:val="20"/>
      <w:lang w:eastAsia="sk-SK"/>
    </w:rPr>
  </w:style>
  <w:style w:type="character" w:customStyle="1" w:styleId="Nadpis4Char">
    <w:name w:val="Nadpis 4 Char"/>
    <w:basedOn w:val="Predvolenpsmoodseku"/>
    <w:link w:val="Nadpis4"/>
    <w:rsid w:val="00906E54"/>
    <w:rPr>
      <w:rFonts w:ascii="Times New Roman" w:eastAsia="Times New Roman" w:hAnsi="Times New Roman" w:cs="Calibri"/>
      <w:sz w:val="20"/>
      <w:szCs w:val="20"/>
      <w:lang w:eastAsia="sk-SK"/>
    </w:rPr>
  </w:style>
  <w:style w:type="character" w:customStyle="1" w:styleId="Nadpis5Char">
    <w:name w:val="Nadpis 5 Char"/>
    <w:basedOn w:val="Predvolenpsmoodseku"/>
    <w:link w:val="Nadpis5"/>
    <w:rsid w:val="00906E54"/>
    <w:rPr>
      <w:rFonts w:ascii="Times New Roman" w:eastAsia="Times New Roman" w:hAnsi="Times New Roman" w:cs="Calibri"/>
      <w:sz w:val="20"/>
      <w:szCs w:val="20"/>
      <w:lang w:eastAsia="sk-SK"/>
    </w:rPr>
  </w:style>
  <w:style w:type="character" w:customStyle="1" w:styleId="Nadpis6Char">
    <w:name w:val="Nadpis 6 Char"/>
    <w:basedOn w:val="Predvolenpsmoodseku"/>
    <w:link w:val="Nadpis6"/>
    <w:rsid w:val="00906E54"/>
    <w:rPr>
      <w:rFonts w:ascii="Times New Roman" w:eastAsia="Times New Roman" w:hAnsi="Times New Roman" w:cs="Calibri"/>
      <w:b/>
      <w:sz w:val="20"/>
      <w:szCs w:val="20"/>
      <w:lang w:eastAsia="sk-SK"/>
    </w:rPr>
  </w:style>
  <w:style w:type="character" w:customStyle="1" w:styleId="Nadpis7Char">
    <w:name w:val="Nadpis 7 Char"/>
    <w:basedOn w:val="Predvolenpsmoodseku"/>
    <w:link w:val="Nadpis7"/>
    <w:rsid w:val="00906E54"/>
    <w:rPr>
      <w:rFonts w:ascii="Times New Roman" w:eastAsia="Times New Roman" w:hAnsi="Times New Roman" w:cs="Calibri"/>
      <w:sz w:val="20"/>
      <w:szCs w:val="20"/>
      <w:lang w:eastAsia="sk-SK"/>
    </w:rPr>
  </w:style>
  <w:style w:type="character" w:customStyle="1" w:styleId="Nadpis8Char">
    <w:name w:val="Nadpis 8 Char"/>
    <w:basedOn w:val="Predvolenpsmoodseku"/>
    <w:link w:val="Nadpis8"/>
    <w:rsid w:val="00906E54"/>
    <w:rPr>
      <w:rFonts w:ascii="Times New Roman" w:eastAsia="Times New Roman" w:hAnsi="Times New Roman" w:cs="Calibri"/>
      <w:i/>
      <w:sz w:val="20"/>
      <w:szCs w:val="20"/>
      <w:lang w:eastAsia="sk-SK"/>
    </w:rPr>
  </w:style>
  <w:style w:type="character" w:customStyle="1" w:styleId="Nadpis9Char">
    <w:name w:val="Nadpis 9 Char"/>
    <w:basedOn w:val="Predvolenpsmoodseku"/>
    <w:link w:val="Nadpis9"/>
    <w:rsid w:val="00906E54"/>
    <w:rPr>
      <w:rFonts w:ascii="Arial" w:eastAsia="Times New Roman" w:hAnsi="Arial" w:cs="Calibri"/>
      <w:sz w:val="20"/>
      <w:szCs w:val="20"/>
      <w:lang w:eastAsia="sk-SK"/>
    </w:rPr>
  </w:style>
  <w:style w:type="paragraph" w:customStyle="1" w:styleId="Obsahtabuky">
    <w:name w:val="Obsah tabuľky"/>
    <w:basedOn w:val="Normlny"/>
    <w:rsid w:val="00906E54"/>
    <w:pPr>
      <w:suppressLineNumbers/>
      <w:suppressAutoHyphens/>
      <w:jc w:val="left"/>
    </w:pPr>
    <w:rPr>
      <w:rFonts w:eastAsia="Times New Roman" w:cs="Calibri"/>
      <w:sz w:val="20"/>
      <w:szCs w:val="20"/>
      <w:lang w:eastAsia="ar-SA"/>
    </w:rPr>
  </w:style>
  <w:style w:type="table" w:styleId="Mriekatabuky">
    <w:name w:val="Table Grid"/>
    <w:basedOn w:val="Normlnatabuka"/>
    <w:uiPriority w:val="59"/>
    <w:rsid w:val="00F71A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lavika">
    <w:name w:val="header"/>
    <w:basedOn w:val="Normlny"/>
    <w:link w:val="HlavikaChar"/>
    <w:uiPriority w:val="99"/>
    <w:unhideWhenUsed/>
    <w:rsid w:val="004F253C"/>
    <w:pPr>
      <w:tabs>
        <w:tab w:val="center" w:pos="4536"/>
        <w:tab w:val="right" w:pos="9072"/>
      </w:tabs>
    </w:pPr>
  </w:style>
  <w:style w:type="character" w:customStyle="1" w:styleId="HlavikaChar">
    <w:name w:val="Hlavička Char"/>
    <w:basedOn w:val="Predvolenpsmoodseku"/>
    <w:link w:val="Hlavika"/>
    <w:uiPriority w:val="99"/>
    <w:rsid w:val="004F253C"/>
    <w:rPr>
      <w:rFonts w:ascii="Times New Roman" w:hAnsi="Times New Roman"/>
      <w:sz w:val="24"/>
    </w:rPr>
  </w:style>
  <w:style w:type="paragraph" w:styleId="Pta">
    <w:name w:val="footer"/>
    <w:basedOn w:val="Normlny"/>
    <w:link w:val="PtaChar"/>
    <w:uiPriority w:val="99"/>
    <w:semiHidden/>
    <w:unhideWhenUsed/>
    <w:rsid w:val="004F253C"/>
    <w:pPr>
      <w:tabs>
        <w:tab w:val="center" w:pos="4536"/>
        <w:tab w:val="right" w:pos="9072"/>
      </w:tabs>
    </w:pPr>
  </w:style>
  <w:style w:type="character" w:customStyle="1" w:styleId="PtaChar">
    <w:name w:val="Päta Char"/>
    <w:basedOn w:val="Predvolenpsmoodseku"/>
    <w:link w:val="Pta"/>
    <w:uiPriority w:val="99"/>
    <w:semiHidden/>
    <w:rsid w:val="004F253C"/>
    <w:rPr>
      <w:rFonts w:ascii="Times New Roman" w:hAnsi="Times New Roman"/>
      <w:sz w:val="24"/>
    </w:rPr>
  </w:style>
  <w:style w:type="character" w:styleId="Siln">
    <w:name w:val="Strong"/>
    <w:basedOn w:val="Predvolenpsmoodseku"/>
    <w:uiPriority w:val="22"/>
    <w:qFormat/>
    <w:rsid w:val="00D12CE4"/>
    <w:rPr>
      <w:b/>
      <w:bCs/>
    </w:rPr>
  </w:style>
  <w:style w:type="paragraph" w:styleId="Popis">
    <w:name w:val="caption"/>
    <w:basedOn w:val="Normlny"/>
    <w:next w:val="Normlny"/>
    <w:uiPriority w:val="35"/>
    <w:semiHidden/>
    <w:unhideWhenUsed/>
    <w:qFormat/>
    <w:rsid w:val="00F07734"/>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2853373">
      <w:bodyDiv w:val="1"/>
      <w:marLeft w:val="0"/>
      <w:marRight w:val="0"/>
      <w:marTop w:val="0"/>
      <w:marBottom w:val="0"/>
      <w:divBdr>
        <w:top w:val="none" w:sz="0" w:space="0" w:color="auto"/>
        <w:left w:val="none" w:sz="0" w:space="0" w:color="auto"/>
        <w:bottom w:val="none" w:sz="0" w:space="0" w:color="auto"/>
        <w:right w:val="none" w:sz="0" w:space="0" w:color="auto"/>
      </w:divBdr>
    </w:div>
    <w:div w:id="243608806">
      <w:bodyDiv w:val="1"/>
      <w:marLeft w:val="0"/>
      <w:marRight w:val="0"/>
      <w:marTop w:val="0"/>
      <w:marBottom w:val="0"/>
      <w:divBdr>
        <w:top w:val="none" w:sz="0" w:space="0" w:color="auto"/>
        <w:left w:val="none" w:sz="0" w:space="0" w:color="auto"/>
        <w:bottom w:val="none" w:sz="0" w:space="0" w:color="auto"/>
        <w:right w:val="none" w:sz="0" w:space="0" w:color="auto"/>
      </w:divBdr>
    </w:div>
    <w:div w:id="349647491">
      <w:bodyDiv w:val="1"/>
      <w:marLeft w:val="0"/>
      <w:marRight w:val="0"/>
      <w:marTop w:val="0"/>
      <w:marBottom w:val="0"/>
      <w:divBdr>
        <w:top w:val="none" w:sz="0" w:space="0" w:color="auto"/>
        <w:left w:val="none" w:sz="0" w:space="0" w:color="auto"/>
        <w:bottom w:val="none" w:sz="0" w:space="0" w:color="auto"/>
        <w:right w:val="none" w:sz="0" w:space="0" w:color="auto"/>
      </w:divBdr>
    </w:div>
    <w:div w:id="568882316">
      <w:bodyDiv w:val="1"/>
      <w:marLeft w:val="0"/>
      <w:marRight w:val="0"/>
      <w:marTop w:val="0"/>
      <w:marBottom w:val="0"/>
      <w:divBdr>
        <w:top w:val="none" w:sz="0" w:space="0" w:color="auto"/>
        <w:left w:val="none" w:sz="0" w:space="0" w:color="auto"/>
        <w:bottom w:val="none" w:sz="0" w:space="0" w:color="auto"/>
        <w:right w:val="none" w:sz="0" w:space="0" w:color="auto"/>
      </w:divBdr>
      <w:divsChild>
        <w:div w:id="1629312654">
          <w:marLeft w:val="0"/>
          <w:marRight w:val="0"/>
          <w:marTop w:val="0"/>
          <w:marBottom w:val="0"/>
          <w:divBdr>
            <w:top w:val="none" w:sz="0" w:space="0" w:color="auto"/>
            <w:left w:val="none" w:sz="0" w:space="0" w:color="auto"/>
            <w:bottom w:val="none" w:sz="0" w:space="0" w:color="auto"/>
            <w:right w:val="none" w:sz="0" w:space="0" w:color="auto"/>
          </w:divBdr>
        </w:div>
      </w:divsChild>
    </w:div>
    <w:div w:id="593326180">
      <w:bodyDiv w:val="1"/>
      <w:marLeft w:val="0"/>
      <w:marRight w:val="0"/>
      <w:marTop w:val="0"/>
      <w:marBottom w:val="0"/>
      <w:divBdr>
        <w:top w:val="none" w:sz="0" w:space="0" w:color="auto"/>
        <w:left w:val="none" w:sz="0" w:space="0" w:color="auto"/>
        <w:bottom w:val="none" w:sz="0" w:space="0" w:color="auto"/>
        <w:right w:val="none" w:sz="0" w:space="0" w:color="auto"/>
      </w:divBdr>
    </w:div>
    <w:div w:id="173450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hyperlink" Target="mailto:lgumulak@gmail.com" TargetMode="External"/><Relationship Id="rId3" Type="http://schemas.openxmlformats.org/officeDocument/2006/relationships/styles" Target="styles.xml"/><Relationship Id="rId21" Type="http://schemas.openxmlformats.org/officeDocument/2006/relationships/hyperlink" Target="http://citaty.vychytane.sk/a/Stephen%20R.%20Covey/"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hyperlink" Target="mailto:obec.busovce@neton.sk"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citaty.vychytane.sk/a/Friedrich%20Schill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citaty.vychytane.sk/a/Cicero/" TargetMode="External"/><Relationship Id="rId28" Type="http://schemas.openxmlformats.org/officeDocument/2006/relationships/fontTable" Target="fontTable.xml"/><Relationship Id="rId10" Type="http://schemas.openxmlformats.org/officeDocument/2006/relationships/hyperlink" Target="http://www.obecbusovce.sk" TargetMode="External"/><Relationship Id="rId19" Type="http://schemas.openxmlformats.org/officeDocument/2006/relationships/hyperlink" Target="http://citaty.vychytane.sk/a/Fridtjof%20Nansen/" TargetMode="External"/><Relationship Id="rId4" Type="http://schemas.openxmlformats.org/officeDocument/2006/relationships/settings" Target="settings.xml"/><Relationship Id="rId9" Type="http://schemas.openxmlformats.org/officeDocument/2006/relationships/hyperlink" Target="mailto:obec.busovce@neton.sk" TargetMode="External"/><Relationship Id="rId14" Type="http://schemas.openxmlformats.org/officeDocument/2006/relationships/image" Target="media/image5.jpeg"/><Relationship Id="rId22" Type="http://schemas.openxmlformats.org/officeDocument/2006/relationships/hyperlink" Target="http://citaty.vychytane.sk/a/L.%20Borne/" TargetMode="External"/><Relationship Id="rId27"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CF9D0-5943-40A4-874B-3A40DCDF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1</Pages>
  <Words>3332</Words>
  <Characters>18993</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ZS</Company>
  <LinksUpToDate>false</LinksUpToDate>
  <CharactersWithSpaces>22281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dc:creator>
  <cp:keywords/>
  <dc:description/>
  <cp:lastModifiedBy>TV</cp:lastModifiedBy>
  <cp:revision>172</cp:revision>
  <cp:lastPrinted>2011-07-02T03:26:00Z</cp:lastPrinted>
  <dcterms:created xsi:type="dcterms:W3CDTF">2011-03-04T05:42:00Z</dcterms:created>
  <dcterms:modified xsi:type="dcterms:W3CDTF">2011-07-02T03:26:00Z</dcterms:modified>
</cp:coreProperties>
</file>